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ED1F7" w14:textId="45738164" w:rsidR="008779FB" w:rsidRPr="00825965" w:rsidRDefault="00825965" w:rsidP="00435932">
      <w:pPr>
        <w:pStyle w:val="NormalWeb"/>
        <w:shd w:val="clear" w:color="auto" w:fill="FFFFFF"/>
        <w:spacing w:before="0" w:beforeAutospacing="0" w:after="150" w:afterAutospacing="0" w:line="276" w:lineRule="auto"/>
        <w:jc w:val="center"/>
        <w:rPr>
          <w:rStyle w:val="Forte"/>
          <w:rFonts w:ascii="Calibri" w:hAnsi="Calibri" w:cs="Calibri"/>
          <w:color w:val="000000" w:themeColor="text1"/>
        </w:rPr>
      </w:pPr>
      <w:r w:rsidRPr="00825965">
        <w:rPr>
          <w:rStyle w:val="Forte"/>
          <w:rFonts w:ascii="Calibri" w:hAnsi="Calibri" w:cs="Calibri"/>
          <w:color w:val="000000" w:themeColor="text1"/>
        </w:rPr>
        <w:t>PORTARIA N.º 029</w:t>
      </w:r>
      <w:r w:rsidR="00BB39AC" w:rsidRPr="00825965">
        <w:rPr>
          <w:rStyle w:val="Forte"/>
          <w:rFonts w:ascii="Calibri" w:hAnsi="Calibri" w:cs="Calibri"/>
          <w:color w:val="000000" w:themeColor="text1"/>
        </w:rPr>
        <w:t>/202</w:t>
      </w:r>
      <w:r w:rsidRPr="00825965">
        <w:rPr>
          <w:rStyle w:val="Forte"/>
          <w:rFonts w:ascii="Calibri" w:hAnsi="Calibri" w:cs="Calibri"/>
          <w:color w:val="000000" w:themeColor="text1"/>
        </w:rPr>
        <w:t>3</w:t>
      </w:r>
      <w:r w:rsidR="00BB39AC" w:rsidRPr="00825965">
        <w:rPr>
          <w:rStyle w:val="Forte"/>
          <w:rFonts w:ascii="Calibri" w:hAnsi="Calibri" w:cs="Calibri"/>
          <w:color w:val="000000" w:themeColor="text1"/>
        </w:rPr>
        <w:t>/GP/CMNG</w:t>
      </w:r>
    </w:p>
    <w:p w14:paraId="2B0E3E9E" w14:textId="777EAA71" w:rsidR="009E176F" w:rsidRPr="00825965" w:rsidRDefault="009E176F" w:rsidP="00435932">
      <w:pPr>
        <w:pStyle w:val="NormalWeb"/>
        <w:shd w:val="clear" w:color="auto" w:fill="FFFFFF"/>
        <w:spacing w:before="0" w:beforeAutospacing="0" w:after="150" w:afterAutospacing="0" w:line="276" w:lineRule="auto"/>
        <w:rPr>
          <w:rFonts w:ascii="Calibri" w:hAnsi="Calibri" w:cs="Calibri"/>
          <w:b/>
          <w:bCs/>
          <w:color w:val="000000" w:themeColor="text1"/>
        </w:rPr>
      </w:pPr>
    </w:p>
    <w:p w14:paraId="7B6217C1" w14:textId="77C9DB41" w:rsidR="008779FB" w:rsidRPr="00825965" w:rsidRDefault="00BB39AC" w:rsidP="00435932">
      <w:pPr>
        <w:pStyle w:val="NormalWeb"/>
        <w:shd w:val="clear" w:color="auto" w:fill="FFFFFF"/>
        <w:spacing w:before="0" w:beforeAutospacing="0" w:after="150" w:afterAutospacing="0" w:line="276" w:lineRule="auto"/>
        <w:ind w:left="3969"/>
        <w:jc w:val="both"/>
        <w:rPr>
          <w:rStyle w:val="Forte"/>
          <w:rFonts w:ascii="Calibri" w:hAnsi="Calibri" w:cs="Calibri"/>
          <w:color w:val="000000" w:themeColor="text1"/>
        </w:rPr>
      </w:pPr>
      <w:r w:rsidRPr="00825965">
        <w:rPr>
          <w:rStyle w:val="Forte"/>
          <w:rFonts w:ascii="Calibri" w:hAnsi="Calibri" w:cs="Calibri"/>
          <w:color w:val="000000" w:themeColor="text1"/>
        </w:rPr>
        <w:t>“</w:t>
      </w:r>
      <w:r w:rsidR="006371A6" w:rsidRPr="00825965">
        <w:rPr>
          <w:rFonts w:ascii="Calibri" w:hAnsi="Calibri" w:cs="Calibri"/>
          <w:b/>
          <w:color w:val="000000" w:themeColor="text1"/>
          <w:spacing w:val="6"/>
          <w:shd w:val="clear" w:color="auto" w:fill="FFFFFF"/>
        </w:rPr>
        <w:t xml:space="preserve">DISPÕE </w:t>
      </w:r>
      <w:r w:rsidR="00F80166" w:rsidRPr="00825965">
        <w:rPr>
          <w:rFonts w:ascii="Calibri" w:hAnsi="Calibri" w:cs="Calibri"/>
          <w:b/>
          <w:color w:val="000000" w:themeColor="text1"/>
          <w:spacing w:val="6"/>
          <w:shd w:val="clear" w:color="auto" w:fill="FFFFFF"/>
        </w:rPr>
        <w:t xml:space="preserve">SOBRE </w:t>
      </w:r>
      <w:r w:rsidR="00A85E27" w:rsidRPr="00825965">
        <w:rPr>
          <w:rFonts w:ascii="Calibri" w:hAnsi="Calibri" w:cs="Calibri"/>
          <w:b/>
          <w:color w:val="000000" w:themeColor="text1"/>
          <w:spacing w:val="6"/>
          <w:shd w:val="clear" w:color="auto" w:fill="FFFFFF"/>
        </w:rPr>
        <w:t xml:space="preserve">NOMEAÇÃO </w:t>
      </w:r>
      <w:r w:rsidR="009E176F" w:rsidRPr="00825965">
        <w:rPr>
          <w:rFonts w:ascii="Calibri" w:hAnsi="Calibri" w:cs="Calibri"/>
          <w:b/>
          <w:color w:val="000000" w:themeColor="text1"/>
          <w:spacing w:val="6"/>
          <w:shd w:val="clear" w:color="auto" w:fill="FFFFFF"/>
        </w:rPr>
        <w:t xml:space="preserve">EM CARGO </w:t>
      </w:r>
      <w:r w:rsidR="006371A6" w:rsidRPr="00825965">
        <w:rPr>
          <w:rFonts w:ascii="Calibri" w:hAnsi="Calibri" w:cs="Calibri"/>
          <w:b/>
          <w:color w:val="000000" w:themeColor="text1"/>
          <w:spacing w:val="6"/>
          <w:shd w:val="clear" w:color="auto" w:fill="FFFFFF"/>
        </w:rPr>
        <w:t xml:space="preserve">COMISSIONADO </w:t>
      </w:r>
      <w:r w:rsidR="009E176F" w:rsidRPr="00825965">
        <w:rPr>
          <w:rFonts w:ascii="Calibri" w:hAnsi="Calibri" w:cs="Calibri"/>
          <w:b/>
          <w:color w:val="000000" w:themeColor="text1"/>
          <w:spacing w:val="6"/>
          <w:shd w:val="clear" w:color="auto" w:fill="FFFFFF"/>
        </w:rPr>
        <w:t xml:space="preserve">DE </w:t>
      </w:r>
      <w:r w:rsidR="00F80166" w:rsidRPr="00825965">
        <w:rPr>
          <w:rFonts w:ascii="Calibri" w:hAnsi="Calibri" w:cs="Calibri"/>
          <w:b/>
          <w:color w:val="000000" w:themeColor="text1"/>
          <w:spacing w:val="6"/>
          <w:shd w:val="clear" w:color="auto" w:fill="FFFFFF"/>
        </w:rPr>
        <w:t>ASSESSOR LEGISLATIVO</w:t>
      </w:r>
      <w:r w:rsidRPr="00825965">
        <w:rPr>
          <w:rStyle w:val="Forte"/>
          <w:rFonts w:ascii="Calibri" w:hAnsi="Calibri" w:cs="Calibri"/>
          <w:color w:val="000000" w:themeColor="text1"/>
        </w:rPr>
        <w:t>”.</w:t>
      </w:r>
    </w:p>
    <w:p w14:paraId="1CB4278F" w14:textId="77777777" w:rsidR="009E176F" w:rsidRPr="00825965" w:rsidRDefault="009E176F" w:rsidP="00435932">
      <w:pPr>
        <w:pStyle w:val="NormalWeb"/>
        <w:shd w:val="clear" w:color="auto" w:fill="FFFFFF"/>
        <w:spacing w:before="0" w:beforeAutospacing="0" w:after="150" w:afterAutospacing="0" w:line="276" w:lineRule="auto"/>
        <w:ind w:left="3261"/>
        <w:jc w:val="both"/>
        <w:rPr>
          <w:rFonts w:ascii="Calibri" w:hAnsi="Calibri" w:cs="Calibri"/>
          <w:b/>
          <w:bCs/>
          <w:color w:val="000000" w:themeColor="text1"/>
        </w:rPr>
      </w:pPr>
    </w:p>
    <w:p w14:paraId="521DD1D5" w14:textId="77777777" w:rsidR="00825965" w:rsidRPr="00825965" w:rsidRDefault="00825965" w:rsidP="00825965">
      <w:pPr>
        <w:spacing w:after="280" w:line="276" w:lineRule="auto"/>
        <w:ind w:firstLine="2835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825965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O Exmo. Sr. </w:t>
      </w:r>
      <w:r w:rsidRPr="00825965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DIVINO PEREIRA GOMES</w:t>
      </w:r>
      <w:r w:rsidRPr="00825965">
        <w:rPr>
          <w:rFonts w:ascii="Calibri" w:eastAsia="Times New Roman" w:hAnsi="Calibri" w:cs="Calibri"/>
          <w:color w:val="000000" w:themeColor="text1"/>
          <w:sz w:val="24"/>
          <w:szCs w:val="24"/>
        </w:rPr>
        <w:t>, Presidente da Câmara Municipal de Nova Guarita - MT, no uso de suas atribuições que lhe são conferidas por Lei;</w:t>
      </w:r>
    </w:p>
    <w:p w14:paraId="5D07B8CF" w14:textId="77777777" w:rsidR="00825965" w:rsidRPr="00825965" w:rsidRDefault="00825965" w:rsidP="00825965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Fonts w:ascii="Calibri" w:hAnsi="Calibri" w:cs="Calibri"/>
          <w:color w:val="000000" w:themeColor="text1"/>
        </w:rPr>
      </w:pPr>
      <w:r w:rsidRPr="00825965">
        <w:rPr>
          <w:rStyle w:val="Forte"/>
          <w:rFonts w:ascii="Calibri" w:hAnsi="Calibri" w:cs="Calibri"/>
          <w:color w:val="000000" w:themeColor="text1"/>
        </w:rPr>
        <w:t>R E S O L V E:</w:t>
      </w:r>
    </w:p>
    <w:p w14:paraId="1E12A135" w14:textId="72837323" w:rsidR="009E176F" w:rsidRPr="00825965" w:rsidRDefault="009E176F" w:rsidP="00435932">
      <w:pPr>
        <w:shd w:val="clear" w:color="auto" w:fill="FFFFFF"/>
        <w:spacing w:after="150" w:line="360" w:lineRule="auto"/>
        <w:ind w:firstLine="708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25965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t-BR"/>
        </w:rPr>
        <w:t>ART. 1º</w:t>
      </w:r>
      <w:r w:rsidRPr="00825965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- </w:t>
      </w:r>
      <w:r w:rsidRPr="00825965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t-BR"/>
        </w:rPr>
        <w:t>NOMEAR</w:t>
      </w:r>
      <w:r w:rsidRPr="00825965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a</w:t>
      </w:r>
      <w:r w:rsidR="00267469" w:rsidRPr="00825965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Senhora </w:t>
      </w:r>
      <w:r w:rsidR="00825965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t-BR"/>
        </w:rPr>
        <w:t>KIMBERLY GABRIELY DA SILVA MONTEIRO</w:t>
      </w:r>
      <w:r w:rsidRPr="00825965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, para ocupar o cargo</w:t>
      </w:r>
      <w:r w:rsidR="0076390D" w:rsidRPr="00825965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comissionado</w:t>
      </w:r>
      <w:r w:rsidRPr="00825965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de </w:t>
      </w:r>
      <w:r w:rsidR="00F80166" w:rsidRPr="00825965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Assessor Legislativo da Câmara</w:t>
      </w:r>
      <w:r w:rsidRPr="00825965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Municipal, </w:t>
      </w:r>
      <w:r w:rsidRPr="00825965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t-BR"/>
        </w:rPr>
        <w:t xml:space="preserve">a partir do dia 01 de </w:t>
      </w:r>
      <w:r w:rsidR="00825965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t-BR"/>
        </w:rPr>
        <w:t>junho do ano de 2023</w:t>
      </w:r>
      <w:r w:rsidRPr="00825965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.</w:t>
      </w:r>
    </w:p>
    <w:p w14:paraId="4BBF428C" w14:textId="7DBC06B3" w:rsidR="009E176F" w:rsidRDefault="009E176F" w:rsidP="00435932">
      <w:pPr>
        <w:shd w:val="clear" w:color="auto" w:fill="FFFFFF"/>
        <w:spacing w:after="150" w:line="360" w:lineRule="auto"/>
        <w:ind w:firstLine="708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25965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t-BR"/>
        </w:rPr>
        <w:t>ART. 2º</w:t>
      </w:r>
      <w:r w:rsidRPr="00825965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- A nomeada será lotada na Secretaria de Administração desta Câmara Municipal, onde deverá desempenhar as atribuições do cargo, objeto da presente nomea</w:t>
      </w:r>
      <w:r w:rsidR="00583A51" w:rsidRPr="00825965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ção, conforme a Lei Municipal N</w:t>
      </w:r>
      <w:r w:rsidRPr="00825965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.</w:t>
      </w:r>
      <w:r w:rsidR="00435932" w:rsidRPr="00825965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º 885</w:t>
      </w:r>
      <w:r w:rsidRPr="00825965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/</w:t>
      </w:r>
      <w:r w:rsidR="00435932" w:rsidRPr="00825965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2022</w:t>
      </w:r>
      <w:r w:rsidR="00583A51" w:rsidRPr="00825965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,</w:t>
      </w:r>
      <w:r w:rsidR="00435932" w:rsidRPr="00825965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583A51" w:rsidRPr="00825965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que</w:t>
      </w:r>
      <w:r w:rsidRPr="00825965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“Dispõe sobre </w:t>
      </w:r>
      <w:r w:rsidR="00435932" w:rsidRPr="00825965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o Plano </w:t>
      </w:r>
      <w:r w:rsidRPr="00825965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de Cargos, Carreira e Vencimento dos Servidores Públicos da Câmara Municipal de Nova Guarita - MT.</w:t>
      </w:r>
    </w:p>
    <w:p w14:paraId="61CC0A30" w14:textId="77777777" w:rsidR="00E526CC" w:rsidRPr="00FA5884" w:rsidRDefault="00E526CC" w:rsidP="00E526C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Cs w:val="24"/>
        </w:rPr>
      </w:pPr>
      <w:r w:rsidRPr="00FA5884">
        <w:rPr>
          <w:rFonts w:ascii="Calibri" w:hAnsi="Calibri" w:cs="Calibri"/>
          <w:b/>
          <w:szCs w:val="24"/>
        </w:rPr>
        <w:t>CARGO: ASSESSOR LEGISLATIVO</w:t>
      </w:r>
    </w:p>
    <w:p w14:paraId="6BAFABB3" w14:textId="77777777" w:rsidR="00E526CC" w:rsidRPr="00FA5884" w:rsidRDefault="00E526CC" w:rsidP="00E526CC">
      <w:pPr>
        <w:shd w:val="clear" w:color="auto" w:fill="FFFFFF"/>
        <w:spacing w:line="360" w:lineRule="auto"/>
        <w:jc w:val="both"/>
        <w:rPr>
          <w:rFonts w:ascii="Calibri" w:hAnsi="Calibri" w:cs="Calibri"/>
          <w:szCs w:val="24"/>
        </w:rPr>
      </w:pPr>
      <w:r w:rsidRPr="00FA5884">
        <w:rPr>
          <w:rFonts w:ascii="Calibri" w:hAnsi="Calibri" w:cs="Calibri"/>
          <w:b/>
          <w:bCs/>
          <w:szCs w:val="24"/>
        </w:rPr>
        <w:t xml:space="preserve">QUALIFICAÇÃO: </w:t>
      </w:r>
      <w:r w:rsidRPr="00FA5884">
        <w:rPr>
          <w:rFonts w:ascii="Calibri" w:hAnsi="Calibri" w:cs="Calibri"/>
          <w:bCs/>
          <w:szCs w:val="24"/>
        </w:rPr>
        <w:t>Curso de ensino médio completo.</w:t>
      </w:r>
    </w:p>
    <w:p w14:paraId="4D5AF12E" w14:textId="77777777" w:rsidR="00E526CC" w:rsidRPr="00FA5884" w:rsidRDefault="00E526CC" w:rsidP="00E526CC">
      <w:pPr>
        <w:shd w:val="clear" w:color="auto" w:fill="FFFFFF"/>
        <w:spacing w:line="360" w:lineRule="auto"/>
        <w:jc w:val="both"/>
        <w:rPr>
          <w:rFonts w:ascii="Calibri" w:hAnsi="Calibri" w:cs="Calibri"/>
          <w:szCs w:val="24"/>
        </w:rPr>
      </w:pPr>
      <w:r w:rsidRPr="00FA5884">
        <w:rPr>
          <w:rFonts w:ascii="Calibri" w:hAnsi="Calibri" w:cs="Calibri"/>
          <w:b/>
          <w:bCs/>
          <w:szCs w:val="24"/>
        </w:rPr>
        <w:t>ATRIBUIÇÕES</w:t>
      </w:r>
      <w:r w:rsidRPr="00FA5884">
        <w:rPr>
          <w:rFonts w:ascii="Calibri" w:hAnsi="Calibri" w:cs="Calibri"/>
          <w:szCs w:val="24"/>
        </w:rPr>
        <w:t>: I - Assessorar e assistir o Presidente e os Vereadores em suas atividades oficiais e políticas;</w:t>
      </w:r>
    </w:p>
    <w:p w14:paraId="34E354FE" w14:textId="77777777" w:rsidR="00E526CC" w:rsidRPr="00FA5884" w:rsidRDefault="00E526CC" w:rsidP="00E526CC">
      <w:pPr>
        <w:pStyle w:val="PargrafodaLista"/>
        <w:suppressAutoHyphens w:val="0"/>
        <w:spacing w:after="26" w:line="360" w:lineRule="auto"/>
        <w:ind w:left="0"/>
        <w:jc w:val="both"/>
        <w:rPr>
          <w:rFonts w:ascii="Calibri" w:hAnsi="Calibri" w:cs="Calibri"/>
          <w:szCs w:val="24"/>
        </w:rPr>
      </w:pPr>
      <w:r w:rsidRPr="00FA5884">
        <w:rPr>
          <w:rFonts w:ascii="Calibri" w:hAnsi="Calibri" w:cs="Calibri"/>
          <w:szCs w:val="24"/>
        </w:rPr>
        <w:t>II - Assessorar nas relações públicas do Presidente com a sociedade organizada, com a imprensa e com o público em geral;</w:t>
      </w:r>
    </w:p>
    <w:p w14:paraId="1040619A" w14:textId="77777777" w:rsidR="00E526CC" w:rsidRPr="00FA5884" w:rsidRDefault="00E526CC" w:rsidP="00E526CC">
      <w:pPr>
        <w:pStyle w:val="PargrafodaLista"/>
        <w:suppressAutoHyphens w:val="0"/>
        <w:spacing w:after="26" w:line="360" w:lineRule="auto"/>
        <w:ind w:left="0"/>
        <w:jc w:val="both"/>
        <w:rPr>
          <w:rFonts w:ascii="Calibri" w:hAnsi="Calibri" w:cs="Calibri"/>
          <w:szCs w:val="24"/>
        </w:rPr>
      </w:pPr>
      <w:r w:rsidRPr="00FA5884">
        <w:rPr>
          <w:rFonts w:ascii="Calibri" w:hAnsi="Calibri" w:cs="Calibri"/>
          <w:szCs w:val="24"/>
        </w:rPr>
        <w:t>III - Coordenar a agenda do Presidente;</w:t>
      </w:r>
    </w:p>
    <w:p w14:paraId="10ED15CF" w14:textId="77777777" w:rsidR="00E526CC" w:rsidRPr="00FA5884" w:rsidRDefault="00E526CC" w:rsidP="00E526CC">
      <w:pPr>
        <w:pStyle w:val="PargrafodaLista"/>
        <w:suppressAutoHyphens w:val="0"/>
        <w:spacing w:after="26" w:line="360" w:lineRule="auto"/>
        <w:ind w:left="0"/>
        <w:jc w:val="both"/>
        <w:rPr>
          <w:rFonts w:ascii="Calibri" w:hAnsi="Calibri" w:cs="Calibri"/>
          <w:szCs w:val="24"/>
        </w:rPr>
      </w:pPr>
      <w:r w:rsidRPr="00FA5884">
        <w:rPr>
          <w:rFonts w:ascii="Calibri" w:hAnsi="Calibri" w:cs="Calibri"/>
          <w:szCs w:val="24"/>
        </w:rPr>
        <w:t>IV - Despachar com o Presidente a matérias pertinentes à Presidência;</w:t>
      </w:r>
    </w:p>
    <w:p w14:paraId="726A56E6" w14:textId="77777777" w:rsidR="00E526CC" w:rsidRPr="00FA5884" w:rsidRDefault="00E526CC" w:rsidP="00E526CC">
      <w:pPr>
        <w:pStyle w:val="PargrafodaLista"/>
        <w:suppressAutoHyphens w:val="0"/>
        <w:spacing w:after="26" w:line="360" w:lineRule="auto"/>
        <w:ind w:left="0"/>
        <w:jc w:val="both"/>
        <w:rPr>
          <w:rFonts w:ascii="Calibri" w:hAnsi="Calibri" w:cs="Calibri"/>
          <w:szCs w:val="24"/>
        </w:rPr>
      </w:pPr>
      <w:r w:rsidRPr="00FA5884">
        <w:rPr>
          <w:rFonts w:ascii="Calibri" w:hAnsi="Calibri" w:cs="Calibri"/>
          <w:szCs w:val="24"/>
        </w:rPr>
        <w:t>V - Receber e encaminhar documentos relativos à Presidência;</w:t>
      </w:r>
    </w:p>
    <w:p w14:paraId="7494B84D" w14:textId="77777777" w:rsidR="00E526CC" w:rsidRPr="00FA5884" w:rsidRDefault="00E526CC" w:rsidP="00E526CC">
      <w:pPr>
        <w:pStyle w:val="PargrafodaLista"/>
        <w:suppressAutoHyphens w:val="0"/>
        <w:spacing w:after="26" w:line="360" w:lineRule="auto"/>
        <w:ind w:left="0"/>
        <w:jc w:val="both"/>
        <w:rPr>
          <w:rFonts w:ascii="Calibri" w:hAnsi="Calibri" w:cs="Calibri"/>
          <w:szCs w:val="24"/>
        </w:rPr>
      </w:pPr>
      <w:r w:rsidRPr="00FA5884">
        <w:rPr>
          <w:rFonts w:ascii="Calibri" w:hAnsi="Calibri" w:cs="Calibri"/>
          <w:szCs w:val="24"/>
        </w:rPr>
        <w:t>VI - Elaborar redação, digitação, revisão e encaminhamento de correspondências, cartas, ofícios, circulares, entre outros documentos;</w:t>
      </w:r>
    </w:p>
    <w:p w14:paraId="086F60D4" w14:textId="77777777" w:rsidR="00E526CC" w:rsidRPr="00FA5884" w:rsidRDefault="00E526CC" w:rsidP="00E526CC">
      <w:pPr>
        <w:pStyle w:val="PargrafodaLista"/>
        <w:suppressAutoHyphens w:val="0"/>
        <w:spacing w:after="26" w:line="360" w:lineRule="auto"/>
        <w:ind w:left="0"/>
        <w:jc w:val="both"/>
        <w:rPr>
          <w:rFonts w:ascii="Calibri" w:hAnsi="Calibri" w:cs="Calibri"/>
          <w:szCs w:val="24"/>
        </w:rPr>
      </w:pPr>
      <w:r w:rsidRPr="00FA5884">
        <w:rPr>
          <w:rFonts w:ascii="Calibri" w:hAnsi="Calibri" w:cs="Calibri"/>
          <w:szCs w:val="24"/>
        </w:rPr>
        <w:t>VII - Acompanhar e assessorar o Presidente e os Vereadores em reuniões, eventos, solenidades e congêneres, sempre que solicitado por ele;</w:t>
      </w:r>
    </w:p>
    <w:p w14:paraId="33E26C6C" w14:textId="77777777" w:rsidR="00E526CC" w:rsidRPr="00FA5884" w:rsidRDefault="00E526CC" w:rsidP="00E526CC">
      <w:pPr>
        <w:pStyle w:val="PargrafodaLista"/>
        <w:suppressAutoHyphens w:val="0"/>
        <w:spacing w:after="26" w:line="360" w:lineRule="auto"/>
        <w:ind w:left="0"/>
        <w:jc w:val="both"/>
        <w:rPr>
          <w:rFonts w:ascii="Calibri" w:hAnsi="Calibri" w:cs="Calibri"/>
          <w:szCs w:val="24"/>
        </w:rPr>
      </w:pPr>
      <w:r w:rsidRPr="00FA5884">
        <w:rPr>
          <w:rFonts w:ascii="Calibri" w:hAnsi="Calibri" w:cs="Calibri"/>
          <w:szCs w:val="24"/>
        </w:rPr>
        <w:lastRenderedPageBreak/>
        <w:t>VIII - Assessorar na administração do expediente do Gabinete do Presidente;</w:t>
      </w:r>
    </w:p>
    <w:p w14:paraId="1066490C" w14:textId="77777777" w:rsidR="00E526CC" w:rsidRPr="00FA5884" w:rsidRDefault="00E526CC" w:rsidP="00E526CC">
      <w:pPr>
        <w:shd w:val="clear" w:color="auto" w:fill="FFFFFF"/>
        <w:spacing w:line="360" w:lineRule="auto"/>
        <w:ind w:right="1699"/>
        <w:jc w:val="both"/>
        <w:rPr>
          <w:rFonts w:ascii="Calibri" w:hAnsi="Calibri" w:cs="Calibri"/>
          <w:bCs/>
          <w:szCs w:val="24"/>
        </w:rPr>
      </w:pPr>
      <w:r w:rsidRPr="00FA5884">
        <w:rPr>
          <w:rFonts w:ascii="Calibri" w:hAnsi="Calibri" w:cs="Calibri"/>
          <w:bCs/>
          <w:szCs w:val="24"/>
        </w:rPr>
        <w:t>IX - Elaborar minutas de matérias legislativas, tais como proposições, pareceres, votos, requerimentos, recursos, emendas, projetos de lei, pronunciamentos e outros;</w:t>
      </w:r>
    </w:p>
    <w:p w14:paraId="3F0D14B8" w14:textId="77777777" w:rsidR="00E526CC" w:rsidRPr="00FA5884" w:rsidRDefault="00E526CC" w:rsidP="00E526CC">
      <w:pPr>
        <w:shd w:val="clear" w:color="auto" w:fill="FFFFFF"/>
        <w:spacing w:line="360" w:lineRule="auto"/>
        <w:ind w:right="1699"/>
        <w:jc w:val="both"/>
        <w:rPr>
          <w:rFonts w:ascii="Calibri" w:hAnsi="Calibri" w:cs="Calibri"/>
          <w:bCs/>
          <w:szCs w:val="24"/>
        </w:rPr>
      </w:pPr>
      <w:r w:rsidRPr="00FA5884">
        <w:rPr>
          <w:rFonts w:ascii="Calibri" w:hAnsi="Calibri" w:cs="Calibri"/>
          <w:bCs/>
          <w:szCs w:val="24"/>
        </w:rPr>
        <w:t>X - Assessorar o parlamentar nas reuniões de comissões, audiências públicas e outros eventos;</w:t>
      </w:r>
    </w:p>
    <w:p w14:paraId="73E0BBFE" w14:textId="77777777" w:rsidR="00E526CC" w:rsidRPr="00FA5884" w:rsidRDefault="00E526CC" w:rsidP="00E526CC">
      <w:pPr>
        <w:shd w:val="clear" w:color="auto" w:fill="FFFFFF"/>
        <w:spacing w:line="360" w:lineRule="auto"/>
        <w:ind w:right="1699"/>
        <w:jc w:val="both"/>
        <w:rPr>
          <w:rFonts w:ascii="Calibri" w:hAnsi="Calibri" w:cs="Calibri"/>
          <w:bCs/>
          <w:szCs w:val="24"/>
        </w:rPr>
      </w:pPr>
      <w:r w:rsidRPr="00FA5884">
        <w:rPr>
          <w:rFonts w:ascii="Calibri" w:hAnsi="Calibri" w:cs="Calibri"/>
          <w:bCs/>
          <w:szCs w:val="24"/>
        </w:rPr>
        <w:t>XI - Acompanhar matérias legislativas e as publicações oficiais de interesse do parlamentar;</w:t>
      </w:r>
    </w:p>
    <w:p w14:paraId="2B2E8FD4" w14:textId="77777777" w:rsidR="00E526CC" w:rsidRDefault="00E526CC" w:rsidP="00E526CC">
      <w:pPr>
        <w:shd w:val="clear" w:color="auto" w:fill="FFFFFF"/>
        <w:spacing w:line="360" w:lineRule="auto"/>
        <w:ind w:right="1699"/>
        <w:jc w:val="both"/>
        <w:rPr>
          <w:rFonts w:ascii="Calibri" w:hAnsi="Calibri" w:cs="Calibri"/>
          <w:bCs/>
          <w:szCs w:val="24"/>
        </w:rPr>
      </w:pPr>
      <w:r w:rsidRPr="00FA5884">
        <w:rPr>
          <w:rFonts w:ascii="Calibri" w:hAnsi="Calibri" w:cs="Calibri"/>
          <w:bCs/>
          <w:szCs w:val="24"/>
        </w:rPr>
        <w:t>XII - Administrar a caixa postal eletrônica, operar programas informatizados, manter banco de dados, digitar textos e documentos, cuidar da agenda dos parlamentares, cuidar da preparação da correspondência;</w:t>
      </w:r>
    </w:p>
    <w:p w14:paraId="7CC9EED6" w14:textId="3D52C3CE" w:rsidR="00E526CC" w:rsidRPr="00E526CC" w:rsidRDefault="00E526CC" w:rsidP="00E526CC">
      <w:pPr>
        <w:shd w:val="clear" w:color="auto" w:fill="FFFFFF"/>
        <w:spacing w:line="360" w:lineRule="auto"/>
        <w:ind w:right="1699"/>
        <w:jc w:val="both"/>
        <w:rPr>
          <w:rFonts w:ascii="Calibri" w:hAnsi="Calibri" w:cs="Calibri"/>
          <w:bCs/>
          <w:szCs w:val="24"/>
        </w:rPr>
      </w:pPr>
      <w:r w:rsidRPr="00FA5884">
        <w:rPr>
          <w:rFonts w:ascii="Calibri" w:hAnsi="Calibri" w:cs="Calibri"/>
          <w:bCs/>
          <w:szCs w:val="24"/>
        </w:rPr>
        <w:t xml:space="preserve">XIII - </w:t>
      </w:r>
      <w:r w:rsidRPr="00FA5884">
        <w:rPr>
          <w:rFonts w:ascii="Calibri" w:hAnsi="Calibri" w:cs="Calibri"/>
          <w:szCs w:val="24"/>
        </w:rPr>
        <w:t>Cooperar no atendimento em plenário durante as sessões da Câmara;</w:t>
      </w:r>
    </w:p>
    <w:p w14:paraId="69DC9581" w14:textId="77777777" w:rsidR="00E526CC" w:rsidRPr="00FA5884" w:rsidRDefault="00E526CC" w:rsidP="00E526CC">
      <w:pPr>
        <w:pStyle w:val="PargrafodaLista"/>
        <w:suppressAutoHyphens w:val="0"/>
        <w:spacing w:after="26" w:line="360" w:lineRule="auto"/>
        <w:ind w:left="0"/>
        <w:jc w:val="both"/>
        <w:rPr>
          <w:rFonts w:ascii="Calibri" w:hAnsi="Calibri" w:cs="Calibri"/>
          <w:szCs w:val="24"/>
        </w:rPr>
      </w:pPr>
      <w:r w:rsidRPr="00FA5884">
        <w:rPr>
          <w:rFonts w:ascii="Calibri" w:hAnsi="Calibri" w:cs="Calibri"/>
          <w:szCs w:val="24"/>
        </w:rPr>
        <w:t>XIV - Assessorar na elaboração das atas das sessões, relatórios, pareceres e trabalhos diversos da Câmara e das bancadas;</w:t>
      </w:r>
    </w:p>
    <w:p w14:paraId="4E60692D" w14:textId="77777777" w:rsidR="00E526CC" w:rsidRPr="00FA5884" w:rsidRDefault="00E526CC" w:rsidP="00E526CC">
      <w:pPr>
        <w:pStyle w:val="PargrafodaLista"/>
        <w:suppressAutoHyphens w:val="0"/>
        <w:spacing w:after="26" w:line="360" w:lineRule="auto"/>
        <w:ind w:left="0"/>
        <w:jc w:val="both"/>
        <w:rPr>
          <w:rFonts w:ascii="Calibri" w:hAnsi="Calibri" w:cs="Calibri"/>
          <w:szCs w:val="24"/>
        </w:rPr>
      </w:pPr>
      <w:r w:rsidRPr="00FA5884">
        <w:rPr>
          <w:rFonts w:ascii="Calibri" w:hAnsi="Calibri" w:cs="Calibri"/>
          <w:szCs w:val="24"/>
        </w:rPr>
        <w:t>XV - Realizar serviços externos de interesse do Poder Legislativo Municipal;</w:t>
      </w:r>
    </w:p>
    <w:p w14:paraId="63AFD217" w14:textId="77777777" w:rsidR="00E526CC" w:rsidRPr="00FA5884" w:rsidRDefault="00E526CC" w:rsidP="00E526CC">
      <w:pPr>
        <w:pStyle w:val="PargrafodaLista"/>
        <w:suppressAutoHyphens w:val="0"/>
        <w:spacing w:after="26" w:line="360" w:lineRule="auto"/>
        <w:ind w:left="0"/>
        <w:jc w:val="both"/>
        <w:rPr>
          <w:rFonts w:ascii="Calibri" w:hAnsi="Calibri" w:cs="Calibri"/>
          <w:bCs/>
          <w:szCs w:val="24"/>
        </w:rPr>
      </w:pPr>
      <w:r w:rsidRPr="00FA5884">
        <w:rPr>
          <w:rFonts w:ascii="Calibri" w:hAnsi="Calibri" w:cs="Calibri"/>
          <w:szCs w:val="24"/>
        </w:rPr>
        <w:t xml:space="preserve">XVI - </w:t>
      </w:r>
      <w:r w:rsidRPr="00FA5884">
        <w:rPr>
          <w:rFonts w:ascii="Calibri" w:hAnsi="Calibri" w:cs="Calibri"/>
          <w:bCs/>
          <w:szCs w:val="24"/>
        </w:rPr>
        <w:t>Cumprir outras atividades de apoio inerentes ao exercício do mandato parlamentar;</w:t>
      </w:r>
    </w:p>
    <w:p w14:paraId="6B1BA806" w14:textId="77777777" w:rsidR="00E526CC" w:rsidRPr="00FA5884" w:rsidRDefault="00E526CC" w:rsidP="00E526CC">
      <w:pPr>
        <w:pStyle w:val="PargrafodaLista"/>
        <w:suppressAutoHyphens w:val="0"/>
        <w:spacing w:after="26" w:line="360" w:lineRule="auto"/>
        <w:ind w:left="0"/>
        <w:jc w:val="both"/>
        <w:rPr>
          <w:rFonts w:ascii="Calibri" w:hAnsi="Calibri" w:cs="Calibri"/>
          <w:szCs w:val="24"/>
        </w:rPr>
      </w:pPr>
      <w:r w:rsidRPr="00FA5884">
        <w:rPr>
          <w:rFonts w:ascii="Calibri" w:hAnsi="Calibri" w:cs="Calibri"/>
          <w:szCs w:val="24"/>
        </w:rPr>
        <w:t>XVII - Assessorar em outras atividades correlatas.</w:t>
      </w:r>
    </w:p>
    <w:p w14:paraId="3159EC53" w14:textId="77777777" w:rsidR="00E526CC" w:rsidRPr="00825965" w:rsidRDefault="00E526CC" w:rsidP="00435932">
      <w:pPr>
        <w:shd w:val="clear" w:color="auto" w:fill="FFFFFF"/>
        <w:spacing w:after="150" w:line="360" w:lineRule="auto"/>
        <w:ind w:firstLine="708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5C9C1820" w14:textId="64B7B371" w:rsidR="007B64EA" w:rsidRPr="00825965" w:rsidRDefault="00435932" w:rsidP="00435932">
      <w:pPr>
        <w:shd w:val="clear" w:color="auto" w:fill="FFFFFF"/>
        <w:spacing w:after="150" w:line="360" w:lineRule="auto"/>
        <w:ind w:firstLine="708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25965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t-BR"/>
        </w:rPr>
        <w:t>ART. 3</w:t>
      </w:r>
      <w:r w:rsidR="009E176F" w:rsidRPr="00825965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t-BR"/>
        </w:rPr>
        <w:t>º</w:t>
      </w:r>
      <w:r w:rsidR="009E176F" w:rsidRPr="00825965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- A presente Portaria entra em vigor na data de sua publicação</w:t>
      </w:r>
      <w:r w:rsidR="00E526CC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.</w:t>
      </w:r>
    </w:p>
    <w:p w14:paraId="310A97DA" w14:textId="77777777" w:rsidR="00825965" w:rsidRPr="002536C2" w:rsidRDefault="00825965" w:rsidP="00825965">
      <w:pPr>
        <w:spacing w:after="0" w:line="360" w:lineRule="auto"/>
        <w:jc w:val="right"/>
        <w:rPr>
          <w:rFonts w:ascii="Calibri" w:hAnsi="Calibri" w:cs="Calibri"/>
          <w:sz w:val="24"/>
          <w:szCs w:val="24"/>
        </w:rPr>
      </w:pPr>
      <w:r w:rsidRPr="002536C2">
        <w:rPr>
          <w:rFonts w:ascii="Calibri" w:hAnsi="Calibri" w:cs="Calibri"/>
          <w:sz w:val="24"/>
          <w:szCs w:val="24"/>
        </w:rPr>
        <w:t xml:space="preserve">Gabinete do Presidente, aos </w:t>
      </w:r>
      <w:r w:rsidRPr="007901F9">
        <w:rPr>
          <w:rFonts w:ascii="Calibri" w:hAnsi="Calibri" w:cs="Calibri"/>
          <w:sz w:val="24"/>
          <w:szCs w:val="24"/>
        </w:rPr>
        <w:t xml:space="preserve">trinta </w:t>
      </w:r>
      <w:r>
        <w:rPr>
          <w:rFonts w:ascii="Calibri" w:hAnsi="Calibri" w:cs="Calibri"/>
          <w:sz w:val="24"/>
          <w:szCs w:val="24"/>
        </w:rPr>
        <w:t>e um dias do mês de maio</w:t>
      </w:r>
      <w:r w:rsidRPr="002536C2">
        <w:rPr>
          <w:rFonts w:ascii="Calibri" w:hAnsi="Calibri" w:cs="Calibri"/>
          <w:sz w:val="24"/>
          <w:szCs w:val="24"/>
        </w:rPr>
        <w:t xml:space="preserve"> d</w:t>
      </w:r>
      <w:r>
        <w:rPr>
          <w:rFonts w:ascii="Calibri" w:hAnsi="Calibri" w:cs="Calibri"/>
          <w:sz w:val="24"/>
          <w:szCs w:val="24"/>
        </w:rPr>
        <w:t>o ano de dois mil e vinte e três</w:t>
      </w:r>
      <w:r w:rsidRPr="002536C2">
        <w:rPr>
          <w:rFonts w:ascii="Calibri" w:hAnsi="Calibri" w:cs="Calibri"/>
          <w:sz w:val="24"/>
          <w:szCs w:val="24"/>
        </w:rPr>
        <w:t>.</w:t>
      </w:r>
    </w:p>
    <w:p w14:paraId="5297D9D0" w14:textId="5C93AB3B" w:rsidR="00C33383" w:rsidRPr="00825965" w:rsidRDefault="00C33383" w:rsidP="00435932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Calibri" w:hAnsi="Calibri" w:cs="Calibri"/>
          <w:color w:val="000000" w:themeColor="text1"/>
        </w:rPr>
      </w:pPr>
    </w:p>
    <w:p w14:paraId="0BA817DB" w14:textId="77777777" w:rsidR="00825965" w:rsidRPr="00825965" w:rsidRDefault="00825965" w:rsidP="00825965">
      <w:pPr>
        <w:spacing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4AA7E3DB" w14:textId="77777777" w:rsidR="00825965" w:rsidRPr="00825965" w:rsidRDefault="00825965" w:rsidP="00825965">
      <w:pPr>
        <w:pStyle w:val="SemEspaamento"/>
        <w:spacing w:line="276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825965">
        <w:rPr>
          <w:rFonts w:ascii="Calibri" w:hAnsi="Calibri" w:cs="Calibri"/>
          <w:b/>
          <w:color w:val="000000" w:themeColor="text1"/>
          <w:sz w:val="24"/>
          <w:szCs w:val="24"/>
        </w:rPr>
        <w:t>DIVINO PEREIRA GOMES</w:t>
      </w:r>
    </w:p>
    <w:p w14:paraId="25DD2459" w14:textId="77777777" w:rsidR="00825965" w:rsidRPr="00825965" w:rsidRDefault="00825965" w:rsidP="00825965">
      <w:pPr>
        <w:pStyle w:val="SemEspaamento"/>
        <w:spacing w:line="276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825965">
        <w:rPr>
          <w:rFonts w:ascii="Calibri" w:hAnsi="Calibri" w:cs="Calibri"/>
          <w:color w:val="000000" w:themeColor="text1"/>
          <w:sz w:val="24"/>
          <w:szCs w:val="24"/>
        </w:rPr>
        <w:t>Presidente da Câmara Municipal</w:t>
      </w:r>
      <w:bookmarkStart w:id="0" w:name="_GoBack"/>
      <w:bookmarkEnd w:id="0"/>
    </w:p>
    <w:p w14:paraId="2FC8315E" w14:textId="77777777" w:rsidR="00825965" w:rsidRPr="00825965" w:rsidRDefault="00825965" w:rsidP="00825965">
      <w:pPr>
        <w:pStyle w:val="SemEspaamento"/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825965">
        <w:rPr>
          <w:rFonts w:ascii="Calibri" w:hAnsi="Calibri" w:cs="Calibri"/>
          <w:color w:val="000000" w:themeColor="text1"/>
          <w:sz w:val="24"/>
          <w:szCs w:val="24"/>
        </w:rPr>
        <w:t>Registre-se.</w:t>
      </w:r>
    </w:p>
    <w:p w14:paraId="2E1A9E1E" w14:textId="77777777" w:rsidR="00825965" w:rsidRPr="00825965" w:rsidRDefault="00825965" w:rsidP="00825965">
      <w:pPr>
        <w:pStyle w:val="SemEspaamento"/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825965">
        <w:rPr>
          <w:rFonts w:ascii="Calibri" w:hAnsi="Calibri" w:cs="Calibri"/>
          <w:color w:val="000000" w:themeColor="text1"/>
          <w:sz w:val="24"/>
          <w:szCs w:val="24"/>
        </w:rPr>
        <w:t>Publique-se.</w:t>
      </w:r>
    </w:p>
    <w:p w14:paraId="4E30BCDD" w14:textId="77777777" w:rsidR="00825965" w:rsidRPr="00825965" w:rsidRDefault="00825965" w:rsidP="00825965">
      <w:pPr>
        <w:pStyle w:val="SemEspaamento"/>
        <w:spacing w:line="276" w:lineRule="auto"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825965">
        <w:rPr>
          <w:rFonts w:ascii="Calibri" w:hAnsi="Calibri" w:cs="Calibri"/>
          <w:bCs/>
          <w:color w:val="000000" w:themeColor="text1"/>
          <w:sz w:val="24"/>
          <w:szCs w:val="24"/>
        </w:rPr>
        <w:t>Cumpra-se</w:t>
      </w:r>
    </w:p>
    <w:p w14:paraId="3ECA4D91" w14:textId="77777777" w:rsidR="00825965" w:rsidRPr="00825965" w:rsidRDefault="00825965" w:rsidP="00825965">
      <w:pPr>
        <w:pStyle w:val="SemEspaamento"/>
        <w:jc w:val="center"/>
        <w:rPr>
          <w:rFonts w:ascii="Calibri" w:hAnsi="Calibri" w:cs="Calibri"/>
          <w:color w:val="000000" w:themeColor="text1"/>
          <w:sz w:val="24"/>
          <w:szCs w:val="24"/>
        </w:rPr>
      </w:pPr>
    </w:p>
    <w:p w14:paraId="24203E91" w14:textId="77777777" w:rsidR="00435932" w:rsidRPr="00825965" w:rsidRDefault="00435932" w:rsidP="00435932">
      <w:pPr>
        <w:pStyle w:val="SemEspaamento"/>
        <w:spacing w:line="276" w:lineRule="auto"/>
        <w:rPr>
          <w:rFonts w:ascii="Calibri" w:hAnsi="Calibri" w:cs="Calibri"/>
          <w:bCs/>
          <w:color w:val="000000" w:themeColor="text1"/>
          <w:sz w:val="24"/>
          <w:szCs w:val="24"/>
        </w:rPr>
      </w:pPr>
    </w:p>
    <w:sectPr w:rsidR="00435932" w:rsidRPr="00825965" w:rsidSect="00E526CC">
      <w:pgSz w:w="11906" w:h="16838"/>
      <w:pgMar w:top="283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23F83" w14:textId="77777777" w:rsidR="00A85E27" w:rsidRDefault="00A85E27" w:rsidP="00A85E27">
      <w:pPr>
        <w:spacing w:after="0" w:line="240" w:lineRule="auto"/>
      </w:pPr>
      <w:r>
        <w:separator/>
      </w:r>
    </w:p>
  </w:endnote>
  <w:endnote w:type="continuationSeparator" w:id="0">
    <w:p w14:paraId="04BFE0F8" w14:textId="77777777" w:rsidR="00A85E27" w:rsidRDefault="00A85E27" w:rsidP="00A85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44AAC" w14:textId="77777777" w:rsidR="00A85E27" w:rsidRDefault="00A85E27" w:rsidP="00A85E27">
      <w:pPr>
        <w:spacing w:after="0" w:line="240" w:lineRule="auto"/>
      </w:pPr>
      <w:r>
        <w:separator/>
      </w:r>
    </w:p>
  </w:footnote>
  <w:footnote w:type="continuationSeparator" w:id="0">
    <w:p w14:paraId="04EB8C84" w14:textId="77777777" w:rsidR="00A85E27" w:rsidRDefault="00A85E27" w:rsidP="00A85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87DB5"/>
    <w:multiLevelType w:val="hybridMultilevel"/>
    <w:tmpl w:val="6218A1DC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9AC"/>
    <w:rsid w:val="00045B21"/>
    <w:rsid w:val="00267469"/>
    <w:rsid w:val="002A0F7F"/>
    <w:rsid w:val="0037566C"/>
    <w:rsid w:val="003C20F1"/>
    <w:rsid w:val="00400D63"/>
    <w:rsid w:val="00435932"/>
    <w:rsid w:val="00470EAA"/>
    <w:rsid w:val="00522042"/>
    <w:rsid w:val="00583A51"/>
    <w:rsid w:val="005A5487"/>
    <w:rsid w:val="006371A6"/>
    <w:rsid w:val="00683F1E"/>
    <w:rsid w:val="006E1F9E"/>
    <w:rsid w:val="0071760E"/>
    <w:rsid w:val="0076390D"/>
    <w:rsid w:val="00784A45"/>
    <w:rsid w:val="007B64EA"/>
    <w:rsid w:val="007F58C0"/>
    <w:rsid w:val="00800A5A"/>
    <w:rsid w:val="00825965"/>
    <w:rsid w:val="008779FB"/>
    <w:rsid w:val="00881CD3"/>
    <w:rsid w:val="0092443E"/>
    <w:rsid w:val="009B0D68"/>
    <w:rsid w:val="009E176F"/>
    <w:rsid w:val="00A56628"/>
    <w:rsid w:val="00A85E27"/>
    <w:rsid w:val="00A95A48"/>
    <w:rsid w:val="00AC31F2"/>
    <w:rsid w:val="00B75A85"/>
    <w:rsid w:val="00BB39AC"/>
    <w:rsid w:val="00C33383"/>
    <w:rsid w:val="00C64EB6"/>
    <w:rsid w:val="00D412C7"/>
    <w:rsid w:val="00DA7797"/>
    <w:rsid w:val="00DE0FCD"/>
    <w:rsid w:val="00E2135B"/>
    <w:rsid w:val="00E526CC"/>
    <w:rsid w:val="00EF28AE"/>
    <w:rsid w:val="00EF2FF0"/>
    <w:rsid w:val="00F35684"/>
    <w:rsid w:val="00F80166"/>
    <w:rsid w:val="00FA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6002"/>
  <w15:chartTrackingRefBased/>
  <w15:docId w15:val="{FDF2F37D-15D6-4B35-BCEC-A715ED4F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3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B39AC"/>
    <w:rPr>
      <w:b/>
      <w:bCs/>
    </w:rPr>
  </w:style>
  <w:style w:type="paragraph" w:styleId="SemEspaamento">
    <w:name w:val="No Spacing"/>
    <w:uiPriority w:val="1"/>
    <w:qFormat/>
    <w:rsid w:val="008779FB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7B64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7B64EA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B64EA"/>
    <w:pPr>
      <w:spacing w:after="0" w:line="240" w:lineRule="auto"/>
      <w:ind w:left="3969"/>
      <w:jc w:val="both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7B64E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styleId="Hyperlink">
    <w:name w:val="Hyperlink"/>
    <w:rsid w:val="00400D6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2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28A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85E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5E27"/>
  </w:style>
  <w:style w:type="paragraph" w:styleId="Rodap">
    <w:name w:val="footer"/>
    <w:basedOn w:val="Normal"/>
    <w:link w:val="RodapChar"/>
    <w:uiPriority w:val="99"/>
    <w:unhideWhenUsed/>
    <w:rsid w:val="00A85E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5E27"/>
  </w:style>
  <w:style w:type="paragraph" w:styleId="PargrafodaLista">
    <w:name w:val="List Paragraph"/>
    <w:basedOn w:val="Normal"/>
    <w:uiPriority w:val="34"/>
    <w:qFormat/>
    <w:rsid w:val="00E526C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8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442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dc:description/>
  <cp:lastModifiedBy>Rosangela</cp:lastModifiedBy>
  <cp:revision>21</cp:revision>
  <cp:lastPrinted>2023-05-31T11:34:00Z</cp:lastPrinted>
  <dcterms:created xsi:type="dcterms:W3CDTF">2021-01-04T19:04:00Z</dcterms:created>
  <dcterms:modified xsi:type="dcterms:W3CDTF">2023-05-31T11:36:00Z</dcterms:modified>
</cp:coreProperties>
</file>