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E9B58" w14:textId="3DB4CA52" w:rsidR="008B5013" w:rsidRPr="00F2667E" w:rsidRDefault="008B5013" w:rsidP="00F2667E">
      <w:pPr>
        <w:spacing w:line="276" w:lineRule="auto"/>
        <w:jc w:val="center"/>
        <w:rPr>
          <w:rFonts w:asciiTheme="minorHAnsi" w:hAnsiTheme="minorHAnsi" w:cstheme="minorHAnsi"/>
          <w:b/>
          <w:sz w:val="24"/>
          <w:szCs w:val="24"/>
        </w:rPr>
      </w:pPr>
      <w:r w:rsidRPr="00F2667E">
        <w:rPr>
          <w:rFonts w:asciiTheme="minorHAnsi" w:hAnsiTheme="minorHAnsi" w:cstheme="minorHAnsi"/>
          <w:b/>
          <w:sz w:val="24"/>
          <w:szCs w:val="24"/>
        </w:rPr>
        <w:t>ANEXO I</w:t>
      </w:r>
    </w:p>
    <w:p w14:paraId="785A3CC8" w14:textId="5F244451" w:rsidR="008B5013" w:rsidRPr="00F2667E" w:rsidRDefault="008B5013" w:rsidP="00F2667E">
      <w:pPr>
        <w:pStyle w:val="SemEspaamento"/>
        <w:spacing w:line="276" w:lineRule="auto"/>
        <w:jc w:val="both"/>
        <w:rPr>
          <w:rFonts w:cstheme="minorHAnsi"/>
          <w:b/>
          <w:sz w:val="24"/>
          <w:szCs w:val="24"/>
          <w:u w:val="single"/>
        </w:rPr>
      </w:pPr>
      <w:r w:rsidRPr="00F2667E">
        <w:rPr>
          <w:rFonts w:cstheme="minorHAnsi"/>
          <w:b/>
          <w:sz w:val="24"/>
          <w:szCs w:val="24"/>
          <w:u w:val="single"/>
        </w:rPr>
        <w:t xml:space="preserve">DISPENSA </w:t>
      </w:r>
      <w:r w:rsidR="006A1564" w:rsidRPr="00F2667E">
        <w:rPr>
          <w:rFonts w:cstheme="minorHAnsi"/>
          <w:b/>
          <w:sz w:val="24"/>
          <w:szCs w:val="24"/>
          <w:u w:val="single"/>
        </w:rPr>
        <w:t>PRESENCIAL</w:t>
      </w:r>
      <w:r w:rsidRPr="00F2667E">
        <w:rPr>
          <w:rFonts w:cstheme="minorHAnsi"/>
          <w:b/>
          <w:sz w:val="24"/>
          <w:szCs w:val="24"/>
          <w:u w:val="single"/>
        </w:rPr>
        <w:t xml:space="preserve"> Nº 00</w:t>
      </w:r>
      <w:r w:rsidR="006C6850" w:rsidRPr="00F2667E">
        <w:rPr>
          <w:rFonts w:cstheme="minorHAnsi"/>
          <w:b/>
          <w:sz w:val="24"/>
          <w:szCs w:val="24"/>
          <w:u w:val="single"/>
        </w:rPr>
        <w:t>2</w:t>
      </w:r>
      <w:r w:rsidRPr="00F2667E">
        <w:rPr>
          <w:rFonts w:cstheme="minorHAnsi"/>
          <w:b/>
          <w:sz w:val="24"/>
          <w:szCs w:val="24"/>
          <w:u w:val="single"/>
        </w:rPr>
        <w:t>/202</w:t>
      </w:r>
      <w:r w:rsidR="006A1564" w:rsidRPr="00F2667E">
        <w:rPr>
          <w:rFonts w:cstheme="minorHAnsi"/>
          <w:b/>
          <w:sz w:val="24"/>
          <w:szCs w:val="24"/>
          <w:u w:val="single"/>
        </w:rPr>
        <w:t>4</w:t>
      </w:r>
    </w:p>
    <w:p w14:paraId="38DABF3D" w14:textId="7C5FB58D" w:rsidR="008B5013" w:rsidRPr="00F2667E" w:rsidRDefault="008B5013" w:rsidP="00F2667E">
      <w:pPr>
        <w:pStyle w:val="SemEspaamento"/>
        <w:spacing w:line="276" w:lineRule="auto"/>
        <w:jc w:val="both"/>
        <w:rPr>
          <w:rFonts w:cstheme="minorHAnsi"/>
          <w:b/>
          <w:sz w:val="24"/>
          <w:szCs w:val="24"/>
          <w:u w:val="single"/>
        </w:rPr>
      </w:pPr>
      <w:r w:rsidRPr="00F2667E">
        <w:rPr>
          <w:rFonts w:cstheme="minorHAnsi"/>
          <w:b/>
          <w:sz w:val="24"/>
          <w:szCs w:val="24"/>
          <w:u w:val="single"/>
        </w:rPr>
        <w:t xml:space="preserve">PROCESSO ADMINISTRATIVO Nº </w:t>
      </w:r>
      <w:r w:rsidR="00047304" w:rsidRPr="00F2667E">
        <w:rPr>
          <w:rFonts w:cstheme="minorHAnsi"/>
          <w:b/>
          <w:sz w:val="24"/>
          <w:szCs w:val="24"/>
          <w:u w:val="single"/>
        </w:rPr>
        <w:t>13</w:t>
      </w:r>
      <w:r w:rsidR="006C6850" w:rsidRPr="00F2667E">
        <w:rPr>
          <w:rFonts w:cstheme="minorHAnsi"/>
          <w:b/>
          <w:sz w:val="24"/>
          <w:szCs w:val="24"/>
          <w:u w:val="single"/>
        </w:rPr>
        <w:t>5</w:t>
      </w:r>
      <w:r w:rsidRPr="00F2667E">
        <w:rPr>
          <w:rFonts w:cstheme="minorHAnsi"/>
          <w:b/>
          <w:sz w:val="24"/>
          <w:szCs w:val="24"/>
          <w:u w:val="single"/>
        </w:rPr>
        <w:t>/202</w:t>
      </w:r>
      <w:r w:rsidR="006A1564" w:rsidRPr="00F2667E">
        <w:rPr>
          <w:rFonts w:cstheme="minorHAnsi"/>
          <w:b/>
          <w:sz w:val="24"/>
          <w:szCs w:val="24"/>
          <w:u w:val="single"/>
        </w:rPr>
        <w:t>4</w:t>
      </w:r>
    </w:p>
    <w:p w14:paraId="3AE7674B" w14:textId="77777777" w:rsidR="008B5013" w:rsidRPr="00F2667E" w:rsidRDefault="008B5013" w:rsidP="00F2667E">
      <w:pPr>
        <w:spacing w:line="276" w:lineRule="auto"/>
        <w:jc w:val="both"/>
        <w:rPr>
          <w:rFonts w:asciiTheme="minorHAnsi" w:hAnsiTheme="minorHAnsi" w:cstheme="minorHAnsi"/>
          <w:sz w:val="24"/>
          <w:szCs w:val="24"/>
        </w:rPr>
      </w:pPr>
    </w:p>
    <w:p w14:paraId="5A7283CF" w14:textId="4E28FEB5" w:rsidR="008B5013" w:rsidRPr="00F2667E" w:rsidRDefault="008B5013" w:rsidP="00F2667E">
      <w:pPr>
        <w:pStyle w:val="TextosemFormatao"/>
        <w:spacing w:line="276" w:lineRule="auto"/>
        <w:jc w:val="both"/>
        <w:rPr>
          <w:rFonts w:asciiTheme="minorHAnsi" w:hAnsiTheme="minorHAnsi" w:cstheme="minorHAnsi"/>
          <w:b/>
          <w:sz w:val="24"/>
          <w:szCs w:val="24"/>
          <w:u w:val="single"/>
          <w:lang w:val="it-IT"/>
        </w:rPr>
      </w:pPr>
      <w:r w:rsidRPr="00F2667E">
        <w:rPr>
          <w:rFonts w:asciiTheme="minorHAnsi" w:hAnsiTheme="minorHAnsi" w:cstheme="minorHAnsi"/>
          <w:b/>
          <w:sz w:val="24"/>
          <w:szCs w:val="24"/>
          <w:u w:val="single"/>
          <w:lang w:val="it-IT"/>
        </w:rPr>
        <w:t>MINUTA CONTRATO DE PRESTAÇÃO DE SERVIÇOS N.º XX/202</w:t>
      </w:r>
      <w:r w:rsidR="006A1564" w:rsidRPr="00F2667E">
        <w:rPr>
          <w:rFonts w:asciiTheme="minorHAnsi" w:hAnsiTheme="minorHAnsi" w:cstheme="minorHAnsi"/>
          <w:b/>
          <w:sz w:val="24"/>
          <w:szCs w:val="24"/>
          <w:u w:val="single"/>
          <w:lang w:val="it-IT"/>
        </w:rPr>
        <w:t>4</w:t>
      </w:r>
      <w:r w:rsidRPr="00F2667E">
        <w:rPr>
          <w:rFonts w:asciiTheme="minorHAnsi" w:hAnsiTheme="minorHAnsi" w:cstheme="minorHAnsi"/>
          <w:b/>
          <w:sz w:val="24"/>
          <w:szCs w:val="24"/>
          <w:u w:val="single"/>
          <w:lang w:val="it-IT"/>
        </w:rPr>
        <w:t>/CMNG.</w:t>
      </w:r>
    </w:p>
    <w:p w14:paraId="763774B0" w14:textId="77777777" w:rsidR="008B5013" w:rsidRPr="00F2667E" w:rsidRDefault="008B5013" w:rsidP="00F2667E">
      <w:pPr>
        <w:spacing w:line="276" w:lineRule="auto"/>
        <w:jc w:val="both"/>
        <w:rPr>
          <w:rFonts w:asciiTheme="minorHAnsi" w:hAnsiTheme="minorHAnsi" w:cstheme="minorHAnsi"/>
          <w:b/>
          <w:sz w:val="24"/>
          <w:szCs w:val="24"/>
        </w:rPr>
      </w:pPr>
    </w:p>
    <w:p w14:paraId="488471A2" w14:textId="570425AA" w:rsidR="008B5013" w:rsidRPr="00F2667E" w:rsidRDefault="008B5013" w:rsidP="00F2667E">
      <w:pPr>
        <w:spacing w:line="276" w:lineRule="auto"/>
        <w:jc w:val="both"/>
        <w:rPr>
          <w:rFonts w:asciiTheme="minorHAnsi" w:hAnsiTheme="minorHAnsi" w:cstheme="minorHAnsi"/>
          <w:b/>
          <w:sz w:val="24"/>
          <w:szCs w:val="24"/>
        </w:rPr>
      </w:pPr>
      <w:r w:rsidRPr="00F2667E">
        <w:rPr>
          <w:rFonts w:asciiTheme="minorHAnsi" w:hAnsiTheme="minorHAnsi" w:cstheme="minorHAnsi"/>
          <w:b/>
          <w:sz w:val="24"/>
          <w:szCs w:val="24"/>
        </w:rPr>
        <w:t>PROCESSO Nº ____/202</w:t>
      </w:r>
      <w:r w:rsidR="00F03E79" w:rsidRPr="00F2667E">
        <w:rPr>
          <w:rFonts w:asciiTheme="minorHAnsi" w:hAnsiTheme="minorHAnsi" w:cstheme="minorHAnsi"/>
          <w:b/>
          <w:sz w:val="24"/>
          <w:szCs w:val="24"/>
        </w:rPr>
        <w:t>4</w:t>
      </w:r>
    </w:p>
    <w:p w14:paraId="1C082AB2" w14:textId="700551AC" w:rsidR="008B5013" w:rsidRPr="00F2667E" w:rsidRDefault="008B5013" w:rsidP="00F2667E">
      <w:pPr>
        <w:spacing w:line="276" w:lineRule="auto"/>
        <w:jc w:val="both"/>
        <w:rPr>
          <w:rFonts w:asciiTheme="minorHAnsi" w:hAnsiTheme="minorHAnsi" w:cstheme="minorHAnsi"/>
          <w:b/>
          <w:sz w:val="24"/>
          <w:szCs w:val="24"/>
        </w:rPr>
      </w:pPr>
      <w:r w:rsidRPr="00F2667E">
        <w:rPr>
          <w:rFonts w:asciiTheme="minorHAnsi" w:hAnsiTheme="minorHAnsi" w:cstheme="minorHAnsi"/>
          <w:b/>
          <w:sz w:val="24"/>
          <w:szCs w:val="24"/>
        </w:rPr>
        <w:t xml:space="preserve"> DISPENSA </w:t>
      </w:r>
      <w:r w:rsidR="004129C3" w:rsidRPr="00F2667E">
        <w:rPr>
          <w:rFonts w:asciiTheme="minorHAnsi" w:hAnsiTheme="minorHAnsi" w:cstheme="minorHAnsi"/>
          <w:b/>
          <w:sz w:val="24"/>
          <w:szCs w:val="24"/>
        </w:rPr>
        <w:t>PRESENCIAL</w:t>
      </w:r>
      <w:r w:rsidRPr="00F2667E">
        <w:rPr>
          <w:rFonts w:asciiTheme="minorHAnsi" w:hAnsiTheme="minorHAnsi" w:cstheme="minorHAnsi"/>
          <w:b/>
          <w:sz w:val="24"/>
          <w:szCs w:val="24"/>
        </w:rPr>
        <w:t xml:space="preserve"> DE LICITAÇÃO Nº _____/202</w:t>
      </w:r>
      <w:r w:rsidR="00F03E79" w:rsidRPr="00F2667E">
        <w:rPr>
          <w:rFonts w:asciiTheme="minorHAnsi" w:hAnsiTheme="minorHAnsi" w:cstheme="minorHAnsi"/>
          <w:b/>
          <w:sz w:val="24"/>
          <w:szCs w:val="24"/>
        </w:rPr>
        <w:t>4</w:t>
      </w:r>
      <w:r w:rsidRPr="00F2667E">
        <w:rPr>
          <w:rFonts w:asciiTheme="minorHAnsi" w:hAnsiTheme="minorHAnsi" w:cstheme="minorHAnsi"/>
          <w:b/>
          <w:sz w:val="24"/>
          <w:szCs w:val="24"/>
        </w:rPr>
        <w:t xml:space="preserve"> </w:t>
      </w:r>
    </w:p>
    <w:p w14:paraId="005AB626" w14:textId="2292498F" w:rsidR="008B5013" w:rsidRPr="00F2667E" w:rsidRDefault="008B5013" w:rsidP="00F2667E">
      <w:pPr>
        <w:spacing w:line="276" w:lineRule="auto"/>
        <w:jc w:val="both"/>
        <w:rPr>
          <w:rFonts w:asciiTheme="minorHAnsi" w:hAnsiTheme="minorHAnsi" w:cstheme="minorHAnsi"/>
          <w:b/>
          <w:sz w:val="24"/>
          <w:szCs w:val="24"/>
        </w:rPr>
      </w:pPr>
      <w:r w:rsidRPr="00F2667E">
        <w:rPr>
          <w:rFonts w:asciiTheme="minorHAnsi" w:hAnsiTheme="minorHAnsi" w:cstheme="minorHAnsi"/>
          <w:b/>
          <w:sz w:val="24"/>
          <w:szCs w:val="24"/>
        </w:rPr>
        <w:t>VIGENCIA: ___ /___/202</w:t>
      </w:r>
      <w:r w:rsidR="00F03E79" w:rsidRPr="00F2667E">
        <w:rPr>
          <w:rFonts w:asciiTheme="minorHAnsi" w:hAnsiTheme="minorHAnsi" w:cstheme="minorHAnsi"/>
          <w:b/>
          <w:sz w:val="24"/>
          <w:szCs w:val="24"/>
        </w:rPr>
        <w:t>4</w:t>
      </w:r>
      <w:r w:rsidRPr="00F2667E">
        <w:rPr>
          <w:rFonts w:asciiTheme="minorHAnsi" w:hAnsiTheme="minorHAnsi" w:cstheme="minorHAnsi"/>
          <w:b/>
          <w:sz w:val="24"/>
          <w:szCs w:val="24"/>
        </w:rPr>
        <w:t xml:space="preserve">. </w:t>
      </w:r>
    </w:p>
    <w:p w14:paraId="330A8E39" w14:textId="77777777" w:rsidR="008B5013" w:rsidRPr="00F2667E" w:rsidRDefault="008B5013" w:rsidP="00F2667E">
      <w:pPr>
        <w:pStyle w:val="Ttulo"/>
        <w:spacing w:after="120" w:line="276" w:lineRule="auto"/>
        <w:ind w:left="5103"/>
        <w:jc w:val="both"/>
        <w:rPr>
          <w:rFonts w:asciiTheme="minorHAnsi" w:hAnsiTheme="minorHAnsi" w:cstheme="minorHAnsi"/>
          <w:sz w:val="24"/>
          <w:szCs w:val="24"/>
        </w:rPr>
      </w:pPr>
      <w:r w:rsidRPr="00F2667E">
        <w:rPr>
          <w:rFonts w:asciiTheme="minorHAnsi" w:hAnsiTheme="minorHAnsi" w:cstheme="minorHAnsi"/>
          <w:sz w:val="24"/>
          <w:szCs w:val="24"/>
        </w:rPr>
        <w:t>CONTRATO DE PRESTAÇÃO DE SERVIÇOS QUE FAZEM ENTRE SI DE UM LADO A CÂMARA MUNICIPAL DE NOVA GUARITA E DE OUTRO A EMPRESA XXXXXXXXXX.</w:t>
      </w:r>
    </w:p>
    <w:p w14:paraId="36FEDFF3" w14:textId="77777777" w:rsidR="008B5013" w:rsidRPr="00F2667E" w:rsidRDefault="008B5013" w:rsidP="00F2667E">
      <w:pPr>
        <w:spacing w:line="276" w:lineRule="auto"/>
        <w:jc w:val="both"/>
        <w:rPr>
          <w:rFonts w:asciiTheme="minorHAnsi" w:hAnsiTheme="minorHAnsi" w:cstheme="minorHAnsi"/>
          <w:sz w:val="24"/>
          <w:szCs w:val="24"/>
        </w:rPr>
      </w:pPr>
    </w:p>
    <w:p w14:paraId="6AE23AD3" w14:textId="76AC654C" w:rsidR="008B5013" w:rsidRPr="00F2667E" w:rsidRDefault="008B5013" w:rsidP="00F2667E">
      <w:pPr>
        <w:overflowPunct w:val="0"/>
        <w:adjustRightInd w:val="0"/>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 xml:space="preserve">Que fazem de um lado a </w:t>
      </w:r>
      <w:r w:rsidRPr="00F2667E">
        <w:rPr>
          <w:rFonts w:asciiTheme="minorHAnsi" w:hAnsiTheme="minorHAnsi" w:cstheme="minorHAnsi"/>
          <w:b/>
          <w:sz w:val="24"/>
          <w:szCs w:val="24"/>
        </w:rPr>
        <w:t>CÂMARA MUNICIPAL DE NOVA GUARITA</w:t>
      </w:r>
      <w:r w:rsidRPr="00F2667E">
        <w:rPr>
          <w:rFonts w:asciiTheme="minorHAnsi" w:hAnsiTheme="minorHAnsi" w:cstheme="minorHAnsi"/>
          <w:sz w:val="24"/>
          <w:szCs w:val="24"/>
        </w:rPr>
        <w:t xml:space="preserve">, Estado de Mato Grosso, pessoa jurídica de direito público, com sede administrativa sito à Avenida dos Migrantes, s/n.º, travessa Moacir Kramer, em Nova Guarita - MT, inscrito no CNPJ sob o n.º 01.909.326/0001-07, neste ato representado pelo  Presidente, Sr. </w:t>
      </w:r>
      <w:r w:rsidRPr="00F2667E">
        <w:rPr>
          <w:rFonts w:asciiTheme="minorHAnsi" w:hAnsiTheme="minorHAnsi" w:cstheme="minorHAnsi"/>
          <w:b/>
          <w:sz w:val="24"/>
          <w:szCs w:val="24"/>
        </w:rPr>
        <w:t>DIVINO PEREIRA GOMES,</w:t>
      </w:r>
      <w:r w:rsidRPr="00F2667E">
        <w:rPr>
          <w:rFonts w:asciiTheme="minorHAnsi" w:hAnsiTheme="minorHAnsi" w:cstheme="minorHAnsi"/>
          <w:sz w:val="24"/>
          <w:szCs w:val="24"/>
        </w:rPr>
        <w:t xml:space="preserve"> brasileiro, solteiro, agente político, domiciliado na Avenida dos Migrantes, s/nº,  Centro, Nova Guarita – MT, conforme demais qualificações que fazem parte do processo, doravante denominado simplesmente de </w:t>
      </w:r>
      <w:r w:rsidRPr="00F2667E">
        <w:rPr>
          <w:rFonts w:asciiTheme="minorHAnsi" w:hAnsiTheme="minorHAnsi" w:cstheme="minorHAnsi"/>
          <w:b/>
          <w:sz w:val="24"/>
          <w:szCs w:val="24"/>
        </w:rPr>
        <w:t>CONTRATANTE</w:t>
      </w:r>
      <w:r w:rsidRPr="00F2667E">
        <w:rPr>
          <w:rFonts w:asciiTheme="minorHAnsi" w:hAnsiTheme="minorHAnsi" w:cstheme="minorHAnsi"/>
          <w:sz w:val="24"/>
          <w:szCs w:val="24"/>
        </w:rPr>
        <w:t xml:space="preserve"> e por outro lado a Empresa </w:t>
      </w:r>
      <w:r w:rsidRPr="00F2667E">
        <w:rPr>
          <w:rFonts w:asciiTheme="minorHAnsi" w:hAnsiTheme="minorHAnsi" w:cstheme="minorHAnsi"/>
          <w:b/>
          <w:sz w:val="24"/>
          <w:szCs w:val="24"/>
        </w:rPr>
        <w:t>XXXXXXXXXXXXXXXXXXXXXXXXXXXXXXXXX</w:t>
      </w:r>
      <w:r w:rsidRPr="00F2667E">
        <w:rPr>
          <w:rFonts w:asciiTheme="minorHAnsi" w:hAnsiTheme="minorHAnsi" w:cstheme="minorHAnsi"/>
          <w:sz w:val="24"/>
          <w:szCs w:val="24"/>
        </w:rPr>
        <w:t xml:space="preserve">, pessoa jurídica de direito privado, inscrita no CNPJ sob n.º XXXXXXXXXXXX, estabelecida na Av. XXXXXXX, n.º XXXX, Sala XX, Centro-Norte da Cidade de XXXXX/MT, neste ato representada pelo Proprietário, Senhor </w:t>
      </w:r>
      <w:r w:rsidRPr="00F2667E">
        <w:rPr>
          <w:rFonts w:asciiTheme="minorHAnsi" w:hAnsiTheme="minorHAnsi" w:cstheme="minorHAnsi"/>
          <w:b/>
          <w:sz w:val="24"/>
          <w:szCs w:val="24"/>
        </w:rPr>
        <w:t>XXXXXXXXXXXXXXXXXXXX</w:t>
      </w:r>
      <w:r w:rsidRPr="00F2667E">
        <w:rPr>
          <w:rFonts w:asciiTheme="minorHAnsi" w:hAnsiTheme="minorHAnsi" w:cstheme="minorHAnsi"/>
          <w:sz w:val="24"/>
          <w:szCs w:val="24"/>
        </w:rPr>
        <w:t xml:space="preserve">, conforme demais qualificações que fazem parte do processo de dispensa, </w:t>
      </w:r>
      <w:r w:rsidRPr="00F2667E">
        <w:rPr>
          <w:rFonts w:asciiTheme="minorHAnsi" w:hAnsiTheme="minorHAnsi" w:cstheme="minorHAnsi"/>
          <w:spacing w:val="20"/>
          <w:sz w:val="24"/>
          <w:szCs w:val="24"/>
        </w:rPr>
        <w:t>neste ato denominado simplesmente</w:t>
      </w:r>
      <w:r w:rsidRPr="00F2667E">
        <w:rPr>
          <w:rFonts w:asciiTheme="minorHAnsi" w:hAnsiTheme="minorHAnsi" w:cstheme="minorHAnsi"/>
          <w:sz w:val="24"/>
          <w:szCs w:val="24"/>
        </w:rPr>
        <w:t xml:space="preserve"> </w:t>
      </w:r>
      <w:r w:rsidRPr="00F2667E">
        <w:rPr>
          <w:rFonts w:asciiTheme="minorHAnsi" w:hAnsiTheme="minorHAnsi" w:cstheme="minorHAnsi"/>
          <w:b/>
          <w:i/>
          <w:sz w:val="24"/>
          <w:szCs w:val="24"/>
        </w:rPr>
        <w:t>CONTRATADO,</w:t>
      </w:r>
      <w:r w:rsidRPr="00F2667E">
        <w:rPr>
          <w:rFonts w:asciiTheme="minorHAnsi" w:hAnsiTheme="minorHAnsi" w:cstheme="minorHAnsi"/>
          <w:sz w:val="24"/>
          <w:szCs w:val="24"/>
        </w:rPr>
        <w:t xml:space="preserve"> resolvem celebrar o presente contrato, em conformidade com o </w:t>
      </w:r>
      <w:r w:rsidRPr="00F2667E">
        <w:rPr>
          <w:rFonts w:asciiTheme="minorHAnsi" w:hAnsiTheme="minorHAnsi" w:cstheme="minorHAnsi"/>
          <w:b/>
          <w:sz w:val="24"/>
          <w:szCs w:val="24"/>
        </w:rPr>
        <w:t>Art. 75, Inciso II da Lei Federal 14.133/2021,</w:t>
      </w:r>
      <w:r w:rsidRPr="00F2667E">
        <w:rPr>
          <w:rFonts w:asciiTheme="minorHAnsi" w:hAnsiTheme="minorHAnsi" w:cstheme="minorHAnsi"/>
          <w:sz w:val="24"/>
          <w:szCs w:val="24"/>
        </w:rPr>
        <w:t xml:space="preserve"> e ainda de conformidade com a documentação constante no </w:t>
      </w:r>
      <w:r w:rsidRPr="00F2667E">
        <w:rPr>
          <w:rFonts w:asciiTheme="minorHAnsi" w:hAnsiTheme="minorHAnsi" w:cstheme="minorHAnsi"/>
          <w:b/>
          <w:sz w:val="24"/>
          <w:szCs w:val="24"/>
        </w:rPr>
        <w:t xml:space="preserve">Processo de Dispensa </w:t>
      </w:r>
      <w:r w:rsidR="009C6786" w:rsidRPr="00F2667E">
        <w:rPr>
          <w:rFonts w:asciiTheme="minorHAnsi" w:hAnsiTheme="minorHAnsi" w:cstheme="minorHAnsi"/>
          <w:b/>
          <w:sz w:val="24"/>
          <w:szCs w:val="24"/>
        </w:rPr>
        <w:t>Presencial</w:t>
      </w:r>
      <w:r w:rsidRPr="00F2667E">
        <w:rPr>
          <w:rFonts w:asciiTheme="minorHAnsi" w:hAnsiTheme="minorHAnsi" w:cstheme="minorHAnsi"/>
          <w:b/>
          <w:sz w:val="24"/>
          <w:szCs w:val="24"/>
        </w:rPr>
        <w:t xml:space="preserve"> de Licitação nº __/202</w:t>
      </w:r>
      <w:r w:rsidR="009C6786" w:rsidRPr="00F2667E">
        <w:rPr>
          <w:rFonts w:asciiTheme="minorHAnsi" w:hAnsiTheme="minorHAnsi" w:cstheme="minorHAnsi"/>
          <w:b/>
          <w:sz w:val="24"/>
          <w:szCs w:val="24"/>
        </w:rPr>
        <w:t>4</w:t>
      </w:r>
      <w:r w:rsidRPr="00F2667E">
        <w:rPr>
          <w:rFonts w:asciiTheme="minorHAnsi" w:hAnsiTheme="minorHAnsi" w:cstheme="minorHAnsi"/>
          <w:sz w:val="24"/>
          <w:szCs w:val="24"/>
        </w:rPr>
        <w:t xml:space="preserve">, mediante as seguintes cláusulas e condições: </w:t>
      </w:r>
    </w:p>
    <w:p w14:paraId="03F7B0C9" w14:textId="77777777" w:rsidR="008B5013" w:rsidRPr="00F2667E" w:rsidRDefault="008B5013" w:rsidP="00F2667E">
      <w:pPr>
        <w:spacing w:line="276" w:lineRule="auto"/>
        <w:jc w:val="both"/>
        <w:rPr>
          <w:rFonts w:asciiTheme="minorHAnsi" w:hAnsiTheme="minorHAnsi" w:cstheme="minorHAnsi"/>
          <w:b/>
          <w:sz w:val="24"/>
          <w:szCs w:val="24"/>
        </w:rPr>
      </w:pPr>
    </w:p>
    <w:p w14:paraId="5045B382" w14:textId="77777777" w:rsidR="008B5013" w:rsidRPr="00F2667E" w:rsidRDefault="008B5013" w:rsidP="00F2667E">
      <w:pPr>
        <w:spacing w:line="276" w:lineRule="auto"/>
        <w:jc w:val="both"/>
        <w:rPr>
          <w:rFonts w:asciiTheme="minorHAnsi" w:hAnsiTheme="minorHAnsi" w:cstheme="minorHAnsi"/>
          <w:sz w:val="24"/>
          <w:szCs w:val="24"/>
        </w:rPr>
      </w:pPr>
      <w:r w:rsidRPr="00F2667E">
        <w:rPr>
          <w:rFonts w:asciiTheme="minorHAnsi" w:hAnsiTheme="minorHAnsi" w:cstheme="minorHAnsi"/>
          <w:b/>
          <w:sz w:val="24"/>
          <w:szCs w:val="24"/>
        </w:rPr>
        <w:t>CLÁUSULA PRIMEIRA</w:t>
      </w:r>
      <w:r w:rsidRPr="00F2667E">
        <w:rPr>
          <w:rFonts w:asciiTheme="minorHAnsi" w:hAnsiTheme="minorHAnsi" w:cstheme="minorHAnsi"/>
          <w:sz w:val="24"/>
          <w:szCs w:val="24"/>
        </w:rPr>
        <w:t xml:space="preserve"> </w:t>
      </w:r>
      <w:r w:rsidRPr="00F2667E">
        <w:rPr>
          <w:rFonts w:asciiTheme="minorHAnsi" w:hAnsiTheme="minorHAnsi" w:cstheme="minorHAnsi"/>
          <w:b/>
          <w:sz w:val="24"/>
          <w:szCs w:val="24"/>
        </w:rPr>
        <w:t>– DO OBJETO E DESCRIÇÃO</w:t>
      </w:r>
      <w:r w:rsidRPr="00F2667E">
        <w:rPr>
          <w:rFonts w:asciiTheme="minorHAnsi" w:hAnsiTheme="minorHAnsi" w:cstheme="minorHAnsi"/>
          <w:sz w:val="24"/>
          <w:szCs w:val="24"/>
        </w:rPr>
        <w:t xml:space="preserve"> </w:t>
      </w:r>
    </w:p>
    <w:p w14:paraId="12CD5A2E" w14:textId="23A4C4CA" w:rsidR="00D31422" w:rsidRPr="00F2667E" w:rsidRDefault="008B5013" w:rsidP="00F2667E">
      <w:pPr>
        <w:pStyle w:val="PargrafodaLista"/>
        <w:numPr>
          <w:ilvl w:val="1"/>
          <w:numId w:val="5"/>
        </w:numPr>
        <w:spacing w:line="276" w:lineRule="auto"/>
        <w:jc w:val="both"/>
        <w:rPr>
          <w:rFonts w:asciiTheme="minorHAnsi" w:hAnsiTheme="minorHAnsi" w:cstheme="minorHAnsi"/>
          <w:b/>
          <w:sz w:val="24"/>
          <w:szCs w:val="24"/>
        </w:rPr>
      </w:pPr>
      <w:r w:rsidRPr="00F2667E">
        <w:rPr>
          <w:rFonts w:asciiTheme="minorHAnsi" w:hAnsiTheme="minorHAnsi" w:cstheme="minorHAnsi"/>
          <w:b/>
          <w:sz w:val="24"/>
          <w:szCs w:val="24"/>
        </w:rPr>
        <w:t>–</w:t>
      </w:r>
      <w:r w:rsidRPr="00F2667E">
        <w:rPr>
          <w:rFonts w:asciiTheme="minorHAnsi" w:hAnsiTheme="minorHAnsi" w:cstheme="minorHAnsi"/>
          <w:sz w:val="24"/>
          <w:szCs w:val="24"/>
        </w:rPr>
        <w:t xml:space="preserve"> O objeto do presente é a </w:t>
      </w:r>
      <w:r w:rsidR="004D6136" w:rsidRPr="00F2667E">
        <w:rPr>
          <w:rFonts w:asciiTheme="minorHAnsi" w:hAnsiTheme="minorHAnsi" w:cstheme="minorHAnsi"/>
          <w:b/>
          <w:bCs/>
          <w:sz w:val="24"/>
          <w:szCs w:val="24"/>
        </w:rPr>
        <w:t xml:space="preserve">CONTRATAÇÃO DE EMPRESA DE JARDINAGEM, PARA PRESTAÇÃO DE SERVIÇO DE LIMPEZA, MANUTENÇÃO E REPAROS EM </w:t>
      </w:r>
      <w:r w:rsidR="004D6136" w:rsidRPr="00F2667E">
        <w:rPr>
          <w:rFonts w:asciiTheme="minorHAnsi" w:hAnsiTheme="minorHAnsi" w:cstheme="minorHAnsi"/>
          <w:b/>
          <w:bCs/>
          <w:sz w:val="24"/>
          <w:szCs w:val="24"/>
        </w:rPr>
        <w:lastRenderedPageBreak/>
        <w:t>GERAL, PARA ATENDER À CÂMARA MUNICIPAL DE NOVA GUARITA/MT.</w:t>
      </w:r>
    </w:p>
    <w:p w14:paraId="1F44B3F1" w14:textId="620D7B77" w:rsidR="00D31422" w:rsidRPr="00F2667E" w:rsidRDefault="00D31422" w:rsidP="00F2667E">
      <w:pPr>
        <w:pStyle w:val="PargrafodaLista"/>
        <w:numPr>
          <w:ilvl w:val="1"/>
          <w:numId w:val="5"/>
        </w:numPr>
        <w:spacing w:line="276" w:lineRule="auto"/>
        <w:jc w:val="both"/>
        <w:rPr>
          <w:rFonts w:asciiTheme="minorHAnsi" w:hAnsiTheme="minorHAnsi" w:cstheme="minorHAnsi"/>
          <w:b/>
          <w:sz w:val="24"/>
          <w:szCs w:val="24"/>
        </w:rPr>
      </w:pPr>
      <w:r w:rsidRPr="00F2667E">
        <w:rPr>
          <w:rFonts w:asciiTheme="minorHAnsi" w:hAnsiTheme="minorHAnsi" w:cstheme="minorHAnsi"/>
          <w:b/>
          <w:sz w:val="24"/>
          <w:szCs w:val="24"/>
        </w:rPr>
        <w:t xml:space="preserve">- </w:t>
      </w:r>
      <w:r w:rsidRPr="00F2667E">
        <w:rPr>
          <w:rFonts w:asciiTheme="minorHAnsi" w:hAnsiTheme="minorHAnsi" w:cstheme="minorHAnsi"/>
          <w:sz w:val="24"/>
          <w:szCs w:val="24"/>
        </w:rPr>
        <w:t>Serviços de manutenção das áreas internas e externas, com fornecimento de todos os materiais, ferramentas e equipamentos necessários a perfeita execução dos serviços, compreendendo:</w:t>
      </w:r>
    </w:p>
    <w:p w14:paraId="29B7F8EC" w14:textId="77777777" w:rsidR="00D31422" w:rsidRPr="00F2667E" w:rsidRDefault="00D31422" w:rsidP="00F2667E">
      <w:pPr>
        <w:pStyle w:val="SemEspaamento"/>
        <w:numPr>
          <w:ilvl w:val="0"/>
          <w:numId w:val="7"/>
        </w:numPr>
        <w:spacing w:line="276" w:lineRule="auto"/>
        <w:ind w:left="993" w:firstLine="708"/>
        <w:jc w:val="both"/>
        <w:rPr>
          <w:rFonts w:cstheme="minorHAnsi"/>
          <w:sz w:val="24"/>
          <w:szCs w:val="24"/>
        </w:rPr>
      </w:pPr>
      <w:r w:rsidRPr="00F2667E">
        <w:rPr>
          <w:rFonts w:cstheme="minorHAnsi"/>
          <w:sz w:val="24"/>
          <w:szCs w:val="24"/>
        </w:rPr>
        <w:t>Corte de grama, recolhimento e destinação correta de todos os resíduos em local apropriado, preparação e reposição do gramado caso necessário, e irrigação da grama no período da seca.</w:t>
      </w:r>
    </w:p>
    <w:p w14:paraId="11D53D72" w14:textId="77777777" w:rsidR="00D31422" w:rsidRPr="00F2667E" w:rsidRDefault="00D31422" w:rsidP="00F2667E">
      <w:pPr>
        <w:pStyle w:val="SemEspaamento"/>
        <w:numPr>
          <w:ilvl w:val="0"/>
          <w:numId w:val="7"/>
        </w:numPr>
        <w:spacing w:line="276" w:lineRule="auto"/>
        <w:ind w:left="993" w:firstLine="708"/>
        <w:jc w:val="both"/>
        <w:rPr>
          <w:rFonts w:cstheme="minorHAnsi"/>
          <w:sz w:val="24"/>
          <w:szCs w:val="24"/>
        </w:rPr>
      </w:pPr>
      <w:r w:rsidRPr="00F2667E">
        <w:rPr>
          <w:rFonts w:cstheme="minorHAnsi"/>
          <w:sz w:val="24"/>
          <w:szCs w:val="24"/>
        </w:rPr>
        <w:t>Manutenção e adubação das plantas contidas nos canteiros e nos vasos existentes neste local.</w:t>
      </w:r>
    </w:p>
    <w:p w14:paraId="3CA2EB5F" w14:textId="77777777" w:rsidR="00D31422" w:rsidRPr="00F2667E" w:rsidRDefault="00D31422" w:rsidP="00F2667E">
      <w:pPr>
        <w:pStyle w:val="SemEspaamento"/>
        <w:numPr>
          <w:ilvl w:val="0"/>
          <w:numId w:val="7"/>
        </w:numPr>
        <w:spacing w:line="276" w:lineRule="auto"/>
        <w:ind w:left="993" w:firstLine="708"/>
        <w:jc w:val="both"/>
        <w:rPr>
          <w:rFonts w:cstheme="minorHAnsi"/>
          <w:sz w:val="24"/>
          <w:szCs w:val="24"/>
        </w:rPr>
      </w:pPr>
      <w:r w:rsidRPr="00F2667E">
        <w:rPr>
          <w:rFonts w:cstheme="minorHAnsi"/>
          <w:sz w:val="24"/>
          <w:szCs w:val="24"/>
        </w:rPr>
        <w:t xml:space="preserve">Capina de ervas daninhas, tanto da área do gramado, como as eventualmente nascidas nas calçadas, entre meio as britas e </w:t>
      </w:r>
      <w:proofErr w:type="spellStart"/>
      <w:r w:rsidRPr="00F2667E">
        <w:rPr>
          <w:rFonts w:cstheme="minorHAnsi"/>
          <w:sz w:val="24"/>
          <w:szCs w:val="24"/>
        </w:rPr>
        <w:t>pavers</w:t>
      </w:r>
      <w:proofErr w:type="spellEnd"/>
      <w:r w:rsidRPr="00F2667E">
        <w:rPr>
          <w:rFonts w:cstheme="minorHAnsi"/>
          <w:sz w:val="24"/>
          <w:szCs w:val="24"/>
        </w:rPr>
        <w:t>.</w:t>
      </w:r>
    </w:p>
    <w:p w14:paraId="512C74C0" w14:textId="77777777" w:rsidR="00D31422" w:rsidRPr="00F2667E" w:rsidRDefault="00D31422" w:rsidP="00F2667E">
      <w:pPr>
        <w:pStyle w:val="SemEspaamento"/>
        <w:numPr>
          <w:ilvl w:val="0"/>
          <w:numId w:val="7"/>
        </w:numPr>
        <w:spacing w:line="276" w:lineRule="auto"/>
        <w:ind w:left="993" w:firstLine="708"/>
        <w:jc w:val="both"/>
        <w:rPr>
          <w:rFonts w:cstheme="minorHAnsi"/>
          <w:sz w:val="24"/>
          <w:szCs w:val="24"/>
        </w:rPr>
      </w:pPr>
      <w:r w:rsidRPr="00F2667E">
        <w:rPr>
          <w:rFonts w:cstheme="minorHAnsi"/>
          <w:sz w:val="24"/>
          <w:szCs w:val="24"/>
        </w:rPr>
        <w:t>Controle de pragas e doenças, com aplicações de venenos seletivo, herbicida dissecante e/ou fungicida, quando necessário, nas áreas de grama e plantas de vasos e/ou canteiros, conforme o caso.</w:t>
      </w:r>
    </w:p>
    <w:p w14:paraId="3187D067" w14:textId="77777777" w:rsidR="00D31422" w:rsidRPr="00F2667E" w:rsidRDefault="00D31422" w:rsidP="00F2667E">
      <w:pPr>
        <w:pStyle w:val="SemEspaamento"/>
        <w:numPr>
          <w:ilvl w:val="0"/>
          <w:numId w:val="7"/>
        </w:numPr>
        <w:spacing w:line="276" w:lineRule="auto"/>
        <w:ind w:left="993" w:firstLine="708"/>
        <w:jc w:val="both"/>
        <w:rPr>
          <w:rFonts w:cstheme="minorHAnsi"/>
          <w:sz w:val="24"/>
          <w:szCs w:val="24"/>
        </w:rPr>
      </w:pPr>
      <w:r w:rsidRPr="00F2667E">
        <w:rPr>
          <w:rFonts w:cstheme="minorHAnsi"/>
          <w:sz w:val="24"/>
          <w:szCs w:val="24"/>
        </w:rPr>
        <w:t>Alinhamento dos canteiros, para que a grama não invada as áreas de calçada.</w:t>
      </w:r>
    </w:p>
    <w:p w14:paraId="4252D36A" w14:textId="77777777" w:rsidR="00D31422" w:rsidRPr="00F2667E" w:rsidRDefault="00D31422" w:rsidP="00F2667E">
      <w:pPr>
        <w:pStyle w:val="SemEspaamento"/>
        <w:numPr>
          <w:ilvl w:val="0"/>
          <w:numId w:val="7"/>
        </w:numPr>
        <w:spacing w:line="276" w:lineRule="auto"/>
        <w:ind w:left="993" w:firstLine="708"/>
        <w:jc w:val="both"/>
        <w:rPr>
          <w:rFonts w:cstheme="minorHAnsi"/>
          <w:sz w:val="24"/>
          <w:szCs w:val="24"/>
        </w:rPr>
      </w:pPr>
      <w:r w:rsidRPr="00F2667E">
        <w:rPr>
          <w:rFonts w:cstheme="minorHAnsi"/>
          <w:sz w:val="24"/>
          <w:szCs w:val="24"/>
        </w:rPr>
        <w:t>Poda de galhos de árvores e arbustos, quando necessários.</w:t>
      </w:r>
    </w:p>
    <w:p w14:paraId="7E8554BB" w14:textId="77777777" w:rsidR="00D31422" w:rsidRPr="00F2667E" w:rsidRDefault="00D31422" w:rsidP="00F2667E">
      <w:pPr>
        <w:pStyle w:val="SemEspaamento"/>
        <w:numPr>
          <w:ilvl w:val="0"/>
          <w:numId w:val="7"/>
        </w:numPr>
        <w:spacing w:line="276" w:lineRule="auto"/>
        <w:ind w:left="993" w:firstLine="708"/>
        <w:jc w:val="both"/>
        <w:rPr>
          <w:rFonts w:cstheme="minorHAnsi"/>
          <w:sz w:val="24"/>
          <w:szCs w:val="24"/>
        </w:rPr>
      </w:pPr>
      <w:r w:rsidRPr="00F2667E">
        <w:rPr>
          <w:rFonts w:cstheme="minorHAnsi"/>
          <w:sz w:val="24"/>
          <w:szCs w:val="24"/>
        </w:rPr>
        <w:t>Retirada da grama que cresce próximos aos trilhos dos portões eletrônicos, se for o caso.</w:t>
      </w:r>
    </w:p>
    <w:p w14:paraId="4706A864" w14:textId="21275E41" w:rsidR="00D31422" w:rsidRPr="00F2667E" w:rsidRDefault="00D31422" w:rsidP="00F2667E">
      <w:pPr>
        <w:pStyle w:val="SemEspaamento"/>
        <w:numPr>
          <w:ilvl w:val="0"/>
          <w:numId w:val="7"/>
        </w:numPr>
        <w:spacing w:line="276" w:lineRule="auto"/>
        <w:ind w:left="993" w:firstLine="708"/>
        <w:jc w:val="both"/>
        <w:rPr>
          <w:rFonts w:cstheme="minorHAnsi"/>
          <w:sz w:val="24"/>
          <w:szCs w:val="24"/>
        </w:rPr>
      </w:pPr>
      <w:r w:rsidRPr="00F2667E">
        <w:rPr>
          <w:rFonts w:cstheme="minorHAnsi"/>
          <w:sz w:val="24"/>
          <w:szCs w:val="24"/>
        </w:rPr>
        <w:t>Manutenção e limpeza da calçada, da área externa quando solicitado.</w:t>
      </w:r>
    </w:p>
    <w:p w14:paraId="2A2F130D" w14:textId="77777777" w:rsidR="00A80383" w:rsidRPr="00F2667E" w:rsidRDefault="00A80383" w:rsidP="00F2667E">
      <w:pPr>
        <w:spacing w:line="276" w:lineRule="auto"/>
        <w:jc w:val="both"/>
        <w:rPr>
          <w:rFonts w:asciiTheme="minorHAnsi" w:hAnsiTheme="minorHAnsi" w:cstheme="minorHAnsi"/>
          <w:sz w:val="24"/>
          <w:szCs w:val="24"/>
        </w:rPr>
      </w:pPr>
    </w:p>
    <w:p w14:paraId="43416198" w14:textId="77777777" w:rsidR="008B5013" w:rsidRPr="00F2667E" w:rsidRDefault="008B5013" w:rsidP="00F2667E">
      <w:pPr>
        <w:pStyle w:val="PargrafodaLista"/>
        <w:spacing w:line="276" w:lineRule="auto"/>
        <w:ind w:left="0"/>
        <w:jc w:val="both"/>
        <w:rPr>
          <w:rFonts w:asciiTheme="minorHAnsi" w:hAnsiTheme="minorHAnsi" w:cstheme="minorHAnsi"/>
          <w:b/>
          <w:sz w:val="24"/>
          <w:szCs w:val="24"/>
        </w:rPr>
      </w:pPr>
      <w:r w:rsidRPr="00F2667E">
        <w:rPr>
          <w:rFonts w:asciiTheme="minorHAnsi" w:hAnsiTheme="minorHAnsi" w:cstheme="minorHAnsi"/>
          <w:b/>
          <w:sz w:val="24"/>
          <w:szCs w:val="24"/>
        </w:rPr>
        <w:t xml:space="preserve">CLÁUSULA SEGUNDA – DO PREÇO E CONDIÇÕES DE PAGAMENTO </w:t>
      </w:r>
    </w:p>
    <w:p w14:paraId="3E49DB5C" w14:textId="769B35AC" w:rsidR="008B5013" w:rsidRPr="00F2667E" w:rsidRDefault="008B5013" w:rsidP="00F2667E">
      <w:pPr>
        <w:pStyle w:val="PargrafodaLista"/>
        <w:spacing w:line="276" w:lineRule="auto"/>
        <w:ind w:left="0"/>
        <w:jc w:val="both"/>
        <w:rPr>
          <w:rFonts w:asciiTheme="minorHAnsi" w:hAnsiTheme="minorHAnsi" w:cstheme="minorHAnsi"/>
          <w:b/>
          <w:sz w:val="24"/>
          <w:szCs w:val="24"/>
        </w:rPr>
      </w:pPr>
      <w:r w:rsidRPr="00F2667E">
        <w:rPr>
          <w:rFonts w:asciiTheme="minorHAnsi" w:hAnsiTheme="minorHAnsi" w:cstheme="minorHAnsi"/>
          <w:b/>
          <w:sz w:val="24"/>
          <w:szCs w:val="24"/>
        </w:rPr>
        <w:t>2.1 –</w:t>
      </w:r>
      <w:r w:rsidRPr="00F2667E">
        <w:rPr>
          <w:rFonts w:asciiTheme="minorHAnsi" w:hAnsiTheme="minorHAnsi" w:cstheme="minorHAnsi"/>
          <w:sz w:val="24"/>
          <w:szCs w:val="24"/>
        </w:rPr>
        <w:t xml:space="preserve"> O valor global do presente Contrato é fixado em </w:t>
      </w:r>
      <w:r w:rsidR="003250AD" w:rsidRPr="00F2667E">
        <w:rPr>
          <w:rFonts w:asciiTheme="minorHAnsi" w:hAnsiTheme="minorHAnsi" w:cstheme="minorHAnsi"/>
          <w:b/>
          <w:sz w:val="24"/>
          <w:szCs w:val="24"/>
        </w:rPr>
        <w:t>R$ ____ (_____), referente aos seguintes itens e valores:</w:t>
      </w:r>
    </w:p>
    <w:p w14:paraId="4627D7D1" w14:textId="77777777" w:rsidR="003250AD" w:rsidRPr="00F2667E" w:rsidRDefault="003250AD" w:rsidP="00F2667E">
      <w:pPr>
        <w:spacing w:after="100" w:afterAutospacing="1" w:line="276" w:lineRule="auto"/>
        <w:ind w:left="17" w:right="7"/>
        <w:rPr>
          <w:rFonts w:asciiTheme="minorHAnsi" w:hAnsiTheme="minorHAnsi" w:cstheme="minorHAnsi"/>
          <w:sz w:val="24"/>
          <w:szCs w:val="24"/>
        </w:rPr>
      </w:pPr>
      <w:r w:rsidRPr="00F2667E">
        <w:rPr>
          <w:rFonts w:asciiTheme="minorHAnsi" w:hAnsiTheme="minorHAnsi" w:cstheme="minorHAnsi"/>
          <w:sz w:val="24"/>
          <w:szCs w:val="24"/>
        </w:rPr>
        <w:t>MT, sendo:</w:t>
      </w:r>
    </w:p>
    <w:tbl>
      <w:tblPr>
        <w:tblStyle w:val="Tabelacomgrade3"/>
        <w:tblW w:w="9214" w:type="dxa"/>
        <w:tblInd w:w="-147" w:type="dxa"/>
        <w:tblLook w:val="04A0" w:firstRow="1" w:lastRow="0" w:firstColumn="1" w:lastColumn="0" w:noHBand="0" w:noVBand="1"/>
      </w:tblPr>
      <w:tblGrid>
        <w:gridCol w:w="1750"/>
        <w:gridCol w:w="1957"/>
        <w:gridCol w:w="1397"/>
        <w:gridCol w:w="2126"/>
        <w:gridCol w:w="1984"/>
      </w:tblGrid>
      <w:tr w:rsidR="003250AD" w:rsidRPr="00F2667E" w14:paraId="18F44024" w14:textId="77777777" w:rsidTr="00B956BC">
        <w:tc>
          <w:tcPr>
            <w:tcW w:w="1750" w:type="dxa"/>
            <w:vAlign w:val="center"/>
          </w:tcPr>
          <w:p w14:paraId="2E009444" w14:textId="77777777" w:rsidR="003250AD" w:rsidRPr="00F2667E" w:rsidRDefault="003250AD" w:rsidP="00F2667E">
            <w:pPr>
              <w:spacing w:line="276" w:lineRule="auto"/>
              <w:rPr>
                <w:rFonts w:asciiTheme="minorHAnsi" w:hAnsiTheme="minorHAnsi" w:cstheme="minorHAnsi"/>
                <w:sz w:val="24"/>
                <w:szCs w:val="24"/>
              </w:rPr>
            </w:pPr>
            <w:r w:rsidRPr="00F2667E">
              <w:rPr>
                <w:rFonts w:asciiTheme="minorHAnsi" w:hAnsiTheme="minorHAnsi" w:cstheme="minorHAnsi"/>
                <w:sz w:val="24"/>
                <w:szCs w:val="24"/>
              </w:rPr>
              <w:t>ITEM</w:t>
            </w:r>
          </w:p>
        </w:tc>
        <w:tc>
          <w:tcPr>
            <w:tcW w:w="1957" w:type="dxa"/>
            <w:vAlign w:val="center"/>
          </w:tcPr>
          <w:p w14:paraId="6744C28D" w14:textId="77777777" w:rsidR="003250AD" w:rsidRPr="00F2667E" w:rsidRDefault="003250AD" w:rsidP="00F2667E">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DESCRIÇÃO</w:t>
            </w:r>
          </w:p>
        </w:tc>
        <w:tc>
          <w:tcPr>
            <w:tcW w:w="1397" w:type="dxa"/>
            <w:vAlign w:val="center"/>
          </w:tcPr>
          <w:p w14:paraId="53E890DC" w14:textId="77777777" w:rsidR="003250AD" w:rsidRPr="00F2667E" w:rsidRDefault="003250AD" w:rsidP="00F2667E">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MESES</w:t>
            </w:r>
          </w:p>
        </w:tc>
        <w:tc>
          <w:tcPr>
            <w:tcW w:w="2126" w:type="dxa"/>
            <w:vAlign w:val="center"/>
          </w:tcPr>
          <w:p w14:paraId="1C0A2882" w14:textId="77777777" w:rsidR="003250AD" w:rsidRPr="00F2667E" w:rsidRDefault="003250AD" w:rsidP="00F2667E">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VALOR UNITÁRIO</w:t>
            </w:r>
          </w:p>
        </w:tc>
        <w:tc>
          <w:tcPr>
            <w:tcW w:w="1984" w:type="dxa"/>
            <w:vAlign w:val="center"/>
          </w:tcPr>
          <w:p w14:paraId="4CC0BBDF" w14:textId="77777777" w:rsidR="003250AD" w:rsidRPr="00F2667E" w:rsidRDefault="003250AD" w:rsidP="00F2667E">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VALOR TOTAL</w:t>
            </w:r>
          </w:p>
        </w:tc>
      </w:tr>
      <w:tr w:rsidR="003250AD" w:rsidRPr="00F2667E" w14:paraId="0AA6A212" w14:textId="77777777" w:rsidTr="00B956BC">
        <w:tc>
          <w:tcPr>
            <w:tcW w:w="1750" w:type="dxa"/>
            <w:vAlign w:val="center"/>
          </w:tcPr>
          <w:p w14:paraId="6D4D6EA8" w14:textId="77777777" w:rsidR="003250AD" w:rsidRPr="00F2667E" w:rsidRDefault="003250AD" w:rsidP="00F2667E">
            <w:pPr>
              <w:spacing w:line="276" w:lineRule="auto"/>
              <w:rPr>
                <w:rFonts w:asciiTheme="minorHAnsi" w:hAnsiTheme="minorHAnsi" w:cstheme="minorHAnsi"/>
                <w:sz w:val="24"/>
                <w:szCs w:val="24"/>
              </w:rPr>
            </w:pPr>
            <w:r w:rsidRPr="00F2667E">
              <w:rPr>
                <w:rFonts w:asciiTheme="minorHAnsi" w:hAnsiTheme="minorHAnsi" w:cstheme="minorHAnsi"/>
                <w:sz w:val="24"/>
                <w:szCs w:val="24"/>
              </w:rPr>
              <w:t>01</w:t>
            </w:r>
          </w:p>
        </w:tc>
        <w:tc>
          <w:tcPr>
            <w:tcW w:w="1957" w:type="dxa"/>
            <w:vAlign w:val="center"/>
          </w:tcPr>
          <w:p w14:paraId="4E9B0B1B" w14:textId="005A45D4" w:rsidR="003250AD" w:rsidRPr="00F2667E" w:rsidRDefault="00C34F54" w:rsidP="00F2667E">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SERVIÇO DE JARDINAGEM E LIMPEZA, MANUTENÇÃO E REPAROS EM GERAL DA CÂMARA MUNICIPAL</w:t>
            </w:r>
          </w:p>
        </w:tc>
        <w:tc>
          <w:tcPr>
            <w:tcW w:w="1397" w:type="dxa"/>
          </w:tcPr>
          <w:p w14:paraId="6956C0AD" w14:textId="77777777" w:rsidR="00C34F54" w:rsidRPr="00F2667E" w:rsidRDefault="00C34F54" w:rsidP="00F2667E">
            <w:pPr>
              <w:spacing w:line="276" w:lineRule="auto"/>
              <w:jc w:val="center"/>
              <w:rPr>
                <w:rFonts w:asciiTheme="minorHAnsi" w:hAnsiTheme="minorHAnsi" w:cstheme="minorHAnsi"/>
                <w:sz w:val="24"/>
                <w:szCs w:val="24"/>
              </w:rPr>
            </w:pPr>
          </w:p>
          <w:p w14:paraId="3AFC6562" w14:textId="77777777" w:rsidR="00C34F54" w:rsidRPr="00F2667E" w:rsidRDefault="00C34F54" w:rsidP="00F2667E">
            <w:pPr>
              <w:spacing w:line="276" w:lineRule="auto"/>
              <w:jc w:val="center"/>
              <w:rPr>
                <w:rFonts w:asciiTheme="minorHAnsi" w:hAnsiTheme="minorHAnsi" w:cstheme="minorHAnsi"/>
                <w:sz w:val="24"/>
                <w:szCs w:val="24"/>
              </w:rPr>
            </w:pPr>
          </w:p>
          <w:p w14:paraId="0C7E6F3C" w14:textId="77777777" w:rsidR="00C34F54" w:rsidRPr="00F2667E" w:rsidRDefault="00C34F54" w:rsidP="00F2667E">
            <w:pPr>
              <w:spacing w:line="276" w:lineRule="auto"/>
              <w:jc w:val="center"/>
              <w:rPr>
                <w:rFonts w:asciiTheme="minorHAnsi" w:hAnsiTheme="minorHAnsi" w:cstheme="minorHAnsi"/>
                <w:sz w:val="24"/>
                <w:szCs w:val="24"/>
              </w:rPr>
            </w:pPr>
          </w:p>
          <w:p w14:paraId="22FAFD28" w14:textId="77777777" w:rsidR="00C34F54" w:rsidRPr="00F2667E" w:rsidRDefault="00C34F54" w:rsidP="00F2667E">
            <w:pPr>
              <w:spacing w:line="276" w:lineRule="auto"/>
              <w:jc w:val="center"/>
              <w:rPr>
                <w:rFonts w:asciiTheme="minorHAnsi" w:hAnsiTheme="minorHAnsi" w:cstheme="minorHAnsi"/>
                <w:sz w:val="24"/>
                <w:szCs w:val="24"/>
              </w:rPr>
            </w:pPr>
          </w:p>
          <w:p w14:paraId="2D05F030" w14:textId="53F82795" w:rsidR="003250AD" w:rsidRPr="00F2667E" w:rsidRDefault="003250AD" w:rsidP="00F2667E">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0</w:t>
            </w:r>
            <w:r w:rsidR="0063038E" w:rsidRPr="00F2667E">
              <w:rPr>
                <w:rFonts w:asciiTheme="minorHAnsi" w:hAnsiTheme="minorHAnsi" w:cstheme="minorHAnsi"/>
                <w:sz w:val="24"/>
                <w:szCs w:val="24"/>
              </w:rPr>
              <w:t>6</w:t>
            </w:r>
          </w:p>
        </w:tc>
        <w:tc>
          <w:tcPr>
            <w:tcW w:w="2126" w:type="dxa"/>
          </w:tcPr>
          <w:p w14:paraId="4E99C719" w14:textId="77777777" w:rsidR="00C34F54" w:rsidRPr="00F2667E" w:rsidRDefault="00C34F54" w:rsidP="00F2667E">
            <w:pPr>
              <w:spacing w:line="276" w:lineRule="auto"/>
              <w:jc w:val="center"/>
              <w:rPr>
                <w:rFonts w:asciiTheme="minorHAnsi" w:hAnsiTheme="minorHAnsi" w:cstheme="minorHAnsi"/>
                <w:sz w:val="24"/>
                <w:szCs w:val="24"/>
              </w:rPr>
            </w:pPr>
          </w:p>
          <w:p w14:paraId="1E69E6AB" w14:textId="77777777" w:rsidR="00C34F54" w:rsidRPr="00F2667E" w:rsidRDefault="00C34F54" w:rsidP="00F2667E">
            <w:pPr>
              <w:spacing w:line="276" w:lineRule="auto"/>
              <w:jc w:val="center"/>
              <w:rPr>
                <w:rFonts w:asciiTheme="minorHAnsi" w:hAnsiTheme="minorHAnsi" w:cstheme="minorHAnsi"/>
                <w:sz w:val="24"/>
                <w:szCs w:val="24"/>
              </w:rPr>
            </w:pPr>
          </w:p>
          <w:p w14:paraId="53806ECE" w14:textId="77777777" w:rsidR="00C34F54" w:rsidRPr="00F2667E" w:rsidRDefault="00C34F54" w:rsidP="00F2667E">
            <w:pPr>
              <w:spacing w:line="276" w:lineRule="auto"/>
              <w:jc w:val="center"/>
              <w:rPr>
                <w:rFonts w:asciiTheme="minorHAnsi" w:hAnsiTheme="minorHAnsi" w:cstheme="minorHAnsi"/>
                <w:sz w:val="24"/>
                <w:szCs w:val="24"/>
              </w:rPr>
            </w:pPr>
          </w:p>
          <w:p w14:paraId="3E626A4C" w14:textId="77777777" w:rsidR="00C34F54" w:rsidRPr="00F2667E" w:rsidRDefault="00C34F54" w:rsidP="00F2667E">
            <w:pPr>
              <w:spacing w:line="276" w:lineRule="auto"/>
              <w:jc w:val="center"/>
              <w:rPr>
                <w:rFonts w:asciiTheme="minorHAnsi" w:hAnsiTheme="minorHAnsi" w:cstheme="minorHAnsi"/>
                <w:sz w:val="24"/>
                <w:szCs w:val="24"/>
              </w:rPr>
            </w:pPr>
          </w:p>
          <w:p w14:paraId="57DC320F" w14:textId="11CE9CCF" w:rsidR="003250AD" w:rsidRPr="00F2667E" w:rsidRDefault="003250AD" w:rsidP="00F2667E">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 xml:space="preserve">R$ </w:t>
            </w:r>
          </w:p>
        </w:tc>
        <w:tc>
          <w:tcPr>
            <w:tcW w:w="1984" w:type="dxa"/>
            <w:vAlign w:val="center"/>
          </w:tcPr>
          <w:p w14:paraId="421D5781" w14:textId="77777777" w:rsidR="00C34F54" w:rsidRPr="00F2667E" w:rsidRDefault="00C34F54" w:rsidP="00F2667E">
            <w:pPr>
              <w:spacing w:line="276" w:lineRule="auto"/>
              <w:jc w:val="right"/>
              <w:rPr>
                <w:rFonts w:asciiTheme="minorHAnsi" w:hAnsiTheme="minorHAnsi" w:cstheme="minorHAnsi"/>
                <w:sz w:val="24"/>
                <w:szCs w:val="24"/>
              </w:rPr>
            </w:pPr>
          </w:p>
          <w:p w14:paraId="3579545F" w14:textId="3AB84FC3" w:rsidR="003250AD" w:rsidRPr="00F2667E" w:rsidRDefault="003250AD" w:rsidP="00F2667E">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R$</w:t>
            </w:r>
          </w:p>
        </w:tc>
      </w:tr>
    </w:tbl>
    <w:p w14:paraId="3B66F88D" w14:textId="77777777" w:rsidR="003250AD" w:rsidRPr="00F2667E" w:rsidRDefault="003250AD" w:rsidP="00F2667E">
      <w:pPr>
        <w:pStyle w:val="PargrafodaLista"/>
        <w:spacing w:line="276" w:lineRule="auto"/>
        <w:ind w:left="0"/>
        <w:jc w:val="both"/>
        <w:rPr>
          <w:rFonts w:asciiTheme="minorHAnsi" w:hAnsiTheme="minorHAnsi" w:cstheme="minorHAnsi"/>
          <w:sz w:val="24"/>
          <w:szCs w:val="24"/>
        </w:rPr>
      </w:pPr>
    </w:p>
    <w:p w14:paraId="32713BC7" w14:textId="77777777" w:rsidR="008B5013" w:rsidRPr="00F2667E" w:rsidRDefault="008B5013"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2.2 –</w:t>
      </w:r>
      <w:r w:rsidRPr="00F2667E">
        <w:rPr>
          <w:rFonts w:asciiTheme="minorHAnsi" w:hAnsiTheme="minorHAnsi" w:cstheme="minorHAnsi"/>
          <w:sz w:val="24"/>
          <w:szCs w:val="24"/>
        </w:rPr>
        <w:t xml:space="preserve"> Os pagamentos referentes a execução dos serviços serão efetuados, em moeda nacional, por emissão de ordens bancárias, e ocorrerão em até 10 (dez) dias úteis contados da aceitação das notas fiscais e de comprovações pelos Fiscais dos Contratos, sendo observado antes de cada pagamento: </w:t>
      </w:r>
    </w:p>
    <w:p w14:paraId="3D0F1596" w14:textId="7C8FC61F" w:rsidR="008B5013" w:rsidRPr="00F2667E" w:rsidRDefault="008B5013"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I -</w:t>
      </w:r>
      <w:r w:rsidRPr="00F2667E">
        <w:rPr>
          <w:rFonts w:asciiTheme="minorHAnsi" w:hAnsiTheme="minorHAnsi" w:cstheme="minorHAnsi"/>
          <w:sz w:val="24"/>
          <w:szCs w:val="24"/>
        </w:rPr>
        <w:t xml:space="preserve"> Ateste das Notas Fiscais pelos servidores designados como Fiscais dos Contratos, os quais ficarão responsáveis pela fiscalização dos serviços fornecidos, confirmando se atende as cláusulas estabelecidas neste </w:t>
      </w:r>
      <w:r w:rsidR="004D6136" w:rsidRPr="00F2667E">
        <w:rPr>
          <w:rFonts w:asciiTheme="minorHAnsi" w:hAnsiTheme="minorHAnsi" w:cstheme="minorHAnsi"/>
          <w:sz w:val="24"/>
          <w:szCs w:val="24"/>
        </w:rPr>
        <w:t>contrato e no aviso de contratação direta.</w:t>
      </w:r>
    </w:p>
    <w:p w14:paraId="06BC0299" w14:textId="33568B8B" w:rsidR="008B5013" w:rsidRPr="00F2667E" w:rsidRDefault="008B5013"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II -</w:t>
      </w:r>
      <w:r w:rsidRPr="00F2667E">
        <w:rPr>
          <w:rFonts w:asciiTheme="minorHAnsi" w:hAnsiTheme="minorHAnsi" w:cstheme="minorHAnsi"/>
          <w:sz w:val="24"/>
          <w:szCs w:val="24"/>
        </w:rPr>
        <w:t xml:space="preserve"> As Notas Fiscais deverão ser emitidas pela própria empresa prestadora dos serviços objeto deste </w:t>
      </w:r>
      <w:r w:rsidR="004D6136" w:rsidRPr="00F2667E">
        <w:rPr>
          <w:rFonts w:asciiTheme="minorHAnsi" w:hAnsiTheme="minorHAnsi" w:cstheme="minorHAnsi"/>
          <w:sz w:val="24"/>
          <w:szCs w:val="24"/>
        </w:rPr>
        <w:t>contrato</w:t>
      </w:r>
      <w:r w:rsidRPr="00F2667E">
        <w:rPr>
          <w:rFonts w:asciiTheme="minorHAnsi" w:hAnsiTheme="minorHAnsi" w:cstheme="minorHAnsi"/>
          <w:sz w:val="24"/>
          <w:szCs w:val="24"/>
        </w:rPr>
        <w:t xml:space="preserve">, e deverão conter obrigatoriamente o número de inscrição no CNPJ apresentado nos Documentos de Habilitação e na Proposta Comercial, não se admitindo Notas Fiscais emitidas com outros CNPJ, mesmo aqueles de filiais ou da matriz. </w:t>
      </w:r>
    </w:p>
    <w:p w14:paraId="75BC58A8" w14:textId="77777777" w:rsidR="008B5013" w:rsidRPr="00F2667E" w:rsidRDefault="008B5013"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III -</w:t>
      </w:r>
      <w:r w:rsidRPr="00F2667E">
        <w:rPr>
          <w:rFonts w:asciiTheme="minorHAnsi" w:hAnsiTheme="minorHAnsi" w:cstheme="minorHAnsi"/>
          <w:sz w:val="24"/>
          <w:szCs w:val="24"/>
        </w:rPr>
        <w:t xml:space="preserve"> Comprovação da manutenção das condições iniciais de contratação, quanto à situação de regularidade fiscal e trabalhista da licitante, sob pena de rescisão do Contrato. </w:t>
      </w:r>
    </w:p>
    <w:p w14:paraId="55A22442" w14:textId="77777777" w:rsidR="008B5013" w:rsidRPr="00F2667E" w:rsidRDefault="008B5013"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2.3 –</w:t>
      </w:r>
      <w:r w:rsidRPr="00F2667E">
        <w:rPr>
          <w:rFonts w:asciiTheme="minorHAnsi" w:hAnsiTheme="minorHAnsi" w:cstheme="minorHAnsi"/>
          <w:sz w:val="24"/>
          <w:szCs w:val="24"/>
        </w:rPr>
        <w:t xml:space="preserve"> Será considerado como inadimplemento o atraso superior a 30 (Trinta) dias.</w:t>
      </w:r>
    </w:p>
    <w:p w14:paraId="4855E24D" w14:textId="77777777" w:rsidR="008B5013" w:rsidRPr="00F2667E" w:rsidRDefault="008B5013"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2.4 –</w:t>
      </w:r>
      <w:r w:rsidRPr="00F2667E">
        <w:rPr>
          <w:rFonts w:asciiTheme="minorHAnsi" w:hAnsiTheme="minorHAnsi" w:cstheme="minorHAnsi"/>
          <w:sz w:val="24"/>
          <w:szCs w:val="24"/>
        </w:rPr>
        <w:t xml:space="preserve"> Só haverá compensações financeiras e penalizações por eventuais atrasos e descontos por eventuais antecipações de pagamentos se houver acordo entre as partes. </w:t>
      </w:r>
    </w:p>
    <w:p w14:paraId="21D77426" w14:textId="77777777" w:rsidR="008B5013" w:rsidRPr="00F2667E" w:rsidRDefault="008B5013"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2.5 –</w:t>
      </w:r>
      <w:r w:rsidRPr="00F2667E">
        <w:rPr>
          <w:rFonts w:asciiTheme="minorHAnsi" w:hAnsiTheme="minorHAnsi" w:cstheme="minorHAnsi"/>
          <w:sz w:val="24"/>
          <w:szCs w:val="24"/>
        </w:rPr>
        <w:t xml:space="preserve"> O pagamento será creditado em conta corrente da CONTRATADA indicada na proposta, por meio de ordem bancária, devendo, para isto, ficar explicitado o nome do banco, agência, localidade e número da conta corrente em que deverá ser efetivado o crédito. </w:t>
      </w:r>
    </w:p>
    <w:p w14:paraId="618F96EA" w14:textId="77777777" w:rsidR="008B5013" w:rsidRPr="00F2667E" w:rsidRDefault="008B5013"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2.6 -</w:t>
      </w:r>
      <w:r w:rsidRPr="00F2667E">
        <w:rPr>
          <w:rFonts w:asciiTheme="minorHAnsi" w:hAnsiTheme="minorHAnsi" w:cstheme="minorHAnsi"/>
          <w:sz w:val="24"/>
          <w:szCs w:val="24"/>
        </w:rPr>
        <w:t xml:space="preserve"> Caso a CONTRATADA seja optante do Sistema Integrado de Pagamento de Impostos e Contribuições das Microempresas e Empresas de Pequeno Porte (SIMPLES), deverá apresentar, juntamente com a nota fiscal, a devida comprovação, a fim de evitar a retenção, na fonte, dos tributos e contribuições, conforme legislação em vigor. </w:t>
      </w:r>
    </w:p>
    <w:p w14:paraId="546A21FE" w14:textId="77777777" w:rsidR="009B5BF2" w:rsidRPr="00F2667E" w:rsidRDefault="008B5013"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2.7 -</w:t>
      </w:r>
      <w:r w:rsidRPr="00F2667E">
        <w:rPr>
          <w:rFonts w:asciiTheme="minorHAnsi" w:hAnsiTheme="minorHAnsi" w:cstheme="minorHAnsi"/>
          <w:sz w:val="24"/>
          <w:szCs w:val="24"/>
        </w:rPr>
        <w:t xml:space="preserve"> Os preços são fixos e irreajustáveis.</w:t>
      </w:r>
    </w:p>
    <w:p w14:paraId="255EE6AE" w14:textId="77777777" w:rsidR="00FA3582" w:rsidRPr="00F2667E" w:rsidRDefault="009B5BF2" w:rsidP="00F2667E">
      <w:pPr>
        <w:pStyle w:val="PargrafodaLista"/>
        <w:spacing w:line="276" w:lineRule="auto"/>
        <w:ind w:left="0"/>
        <w:jc w:val="both"/>
        <w:rPr>
          <w:rFonts w:asciiTheme="minorHAnsi" w:hAnsiTheme="minorHAnsi" w:cstheme="minorHAnsi"/>
          <w:bCs/>
          <w:sz w:val="24"/>
          <w:szCs w:val="24"/>
        </w:rPr>
      </w:pPr>
      <w:r w:rsidRPr="00F2667E">
        <w:rPr>
          <w:rFonts w:asciiTheme="minorHAnsi" w:hAnsiTheme="minorHAnsi" w:cstheme="minorHAnsi"/>
          <w:b/>
          <w:bCs/>
          <w:sz w:val="24"/>
          <w:szCs w:val="24"/>
        </w:rPr>
        <w:t xml:space="preserve">2.8 </w:t>
      </w:r>
      <w:r w:rsidRPr="00F2667E">
        <w:rPr>
          <w:rFonts w:asciiTheme="minorHAnsi" w:hAnsiTheme="minorHAnsi" w:cstheme="minorHAnsi"/>
          <w:b/>
          <w:bCs/>
          <w:sz w:val="24"/>
          <w:szCs w:val="24"/>
        </w:rPr>
        <w:softHyphen/>
        <w:t xml:space="preserve">-  </w:t>
      </w:r>
      <w:r w:rsidRPr="00F2667E">
        <w:rPr>
          <w:rFonts w:asciiTheme="minorHAnsi" w:hAnsiTheme="minorHAnsi" w:cstheme="minorHAnsi"/>
          <w:bCs/>
          <w:sz w:val="24"/>
          <w:szCs w:val="24"/>
        </w:rPr>
        <w:t>Na emissão das notas fiscais para pagamento, a empresa deverá observar as regras de retenção do Imposto de Renda disposto pela Instrução Normativa nº RFB nº 1234, de 11 de janeiro de 2012, bem como Decreto Municipal nº 079/2023,</w:t>
      </w:r>
      <w:r w:rsidRPr="00F2667E">
        <w:rPr>
          <w:rFonts w:asciiTheme="minorHAnsi" w:hAnsiTheme="minorHAnsi" w:cstheme="minorHAnsi"/>
          <w:bCs/>
          <w:color w:val="FF0000"/>
          <w:sz w:val="24"/>
          <w:szCs w:val="24"/>
        </w:rPr>
        <w:t xml:space="preserve"> </w:t>
      </w:r>
      <w:r w:rsidRPr="00F2667E">
        <w:rPr>
          <w:rFonts w:asciiTheme="minorHAnsi" w:hAnsiTheme="minorHAnsi" w:cstheme="minorHAnsi"/>
          <w:bCs/>
          <w:sz w:val="24"/>
          <w:szCs w:val="24"/>
        </w:rPr>
        <w:t>e alterações posteriores, sob pena de não aceitação por parte da CONTRATANTE.</w:t>
      </w:r>
    </w:p>
    <w:p w14:paraId="128F362D" w14:textId="4D6798DF" w:rsidR="00FA3582" w:rsidRPr="00F2667E" w:rsidRDefault="00FA3582"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2.9</w:t>
      </w:r>
      <w:r w:rsidRPr="00F2667E">
        <w:rPr>
          <w:rFonts w:asciiTheme="minorHAnsi" w:hAnsiTheme="minorHAnsi" w:cstheme="minorHAnsi"/>
          <w:b/>
          <w:sz w:val="24"/>
          <w:szCs w:val="24"/>
        </w:rPr>
        <w:t xml:space="preserve"> - </w:t>
      </w:r>
      <w:r w:rsidRPr="00F2667E">
        <w:rPr>
          <w:rFonts w:asciiTheme="minorHAnsi" w:hAnsiTheme="minorHAnsi" w:cstheme="minorHAnsi"/>
          <w:bCs/>
          <w:sz w:val="24"/>
          <w:szCs w:val="24"/>
        </w:rPr>
        <w:t xml:space="preserve">Se a CONTRATADA não se enquadra na tabela que dispõe a Instrução Normativa nº RFB nº 1234, de 11 de janeiro de 2012, ou seja, isenta do determinado imposto, deverá encaminhar documentos comprobatórios que identifique a suspensão da cobrança do imposto do e-mail </w:t>
      </w:r>
      <w:hyperlink r:id="rId8" w:history="1">
        <w:r w:rsidRPr="00F2667E">
          <w:rPr>
            <w:rStyle w:val="Hyperlink"/>
            <w:rFonts w:asciiTheme="minorHAnsi" w:hAnsiTheme="minorHAnsi" w:cstheme="minorHAnsi"/>
            <w:bCs/>
            <w:sz w:val="24"/>
            <w:szCs w:val="24"/>
          </w:rPr>
          <w:t>adminstrativo@novaguarita.mt.leg.br</w:t>
        </w:r>
      </w:hyperlink>
      <w:r w:rsidRPr="00F2667E">
        <w:rPr>
          <w:rFonts w:asciiTheme="minorHAnsi" w:hAnsiTheme="minorHAnsi" w:cstheme="minorHAnsi"/>
          <w:bCs/>
          <w:sz w:val="24"/>
          <w:szCs w:val="24"/>
        </w:rPr>
        <w:t>.</w:t>
      </w:r>
    </w:p>
    <w:p w14:paraId="7F24C27C" w14:textId="39BD583E" w:rsidR="009B5BF2" w:rsidRPr="00F2667E" w:rsidRDefault="009B5BF2" w:rsidP="00F2667E">
      <w:pPr>
        <w:pStyle w:val="PargrafodaLista"/>
        <w:spacing w:line="276" w:lineRule="auto"/>
        <w:ind w:left="0"/>
        <w:jc w:val="both"/>
        <w:rPr>
          <w:rFonts w:asciiTheme="minorHAnsi" w:hAnsiTheme="minorHAnsi" w:cstheme="minorHAnsi"/>
          <w:b/>
          <w:bCs/>
          <w:sz w:val="24"/>
          <w:szCs w:val="24"/>
        </w:rPr>
      </w:pPr>
    </w:p>
    <w:p w14:paraId="22A8C682" w14:textId="77777777" w:rsidR="008B5013" w:rsidRPr="00F2667E" w:rsidRDefault="008B5013" w:rsidP="00F2667E">
      <w:pPr>
        <w:pStyle w:val="PargrafodaLista"/>
        <w:spacing w:line="276" w:lineRule="auto"/>
        <w:ind w:left="0"/>
        <w:jc w:val="both"/>
        <w:rPr>
          <w:rFonts w:asciiTheme="minorHAnsi" w:hAnsiTheme="minorHAnsi" w:cstheme="minorHAnsi"/>
          <w:b/>
          <w:sz w:val="24"/>
          <w:szCs w:val="24"/>
        </w:rPr>
      </w:pPr>
    </w:p>
    <w:p w14:paraId="3FD42EE9" w14:textId="77777777" w:rsidR="008B5013" w:rsidRPr="00F2667E" w:rsidRDefault="008B5013" w:rsidP="00F2667E">
      <w:pPr>
        <w:pStyle w:val="PargrafodaLista"/>
        <w:spacing w:line="276" w:lineRule="auto"/>
        <w:ind w:left="0"/>
        <w:jc w:val="both"/>
        <w:rPr>
          <w:rFonts w:asciiTheme="minorHAnsi" w:hAnsiTheme="minorHAnsi" w:cstheme="minorHAnsi"/>
          <w:b/>
          <w:sz w:val="24"/>
          <w:szCs w:val="24"/>
        </w:rPr>
      </w:pPr>
      <w:r w:rsidRPr="00F2667E">
        <w:rPr>
          <w:rFonts w:asciiTheme="minorHAnsi" w:hAnsiTheme="minorHAnsi" w:cstheme="minorHAnsi"/>
          <w:b/>
          <w:sz w:val="24"/>
          <w:szCs w:val="24"/>
        </w:rPr>
        <w:t>CLÁUSULA TERCEIRA - DO PRAZO DE FORNECIMENTO E VIGÊNCIA</w:t>
      </w:r>
    </w:p>
    <w:p w14:paraId="6E0D8AE9" w14:textId="5DD1F05C" w:rsidR="00062A75" w:rsidRPr="00F2667E" w:rsidRDefault="00062A75" w:rsidP="00F2667E">
      <w:pPr>
        <w:pStyle w:val="SemEspaamento"/>
        <w:spacing w:line="276" w:lineRule="auto"/>
        <w:jc w:val="both"/>
        <w:rPr>
          <w:rFonts w:eastAsia="Times New Roman" w:cstheme="minorHAnsi"/>
          <w:color w:val="000000" w:themeColor="text1"/>
          <w:sz w:val="24"/>
          <w:szCs w:val="24"/>
        </w:rPr>
      </w:pPr>
      <w:r w:rsidRPr="00F2667E">
        <w:rPr>
          <w:rFonts w:cstheme="minorHAnsi"/>
          <w:b/>
          <w:bCs/>
          <w:sz w:val="24"/>
          <w:szCs w:val="24"/>
        </w:rPr>
        <w:t>3.1</w:t>
      </w:r>
      <w:r w:rsidR="008B5013" w:rsidRPr="00F2667E">
        <w:rPr>
          <w:rFonts w:cstheme="minorHAnsi"/>
          <w:sz w:val="24"/>
          <w:szCs w:val="24"/>
        </w:rPr>
        <w:t xml:space="preserve"> </w:t>
      </w:r>
      <w:r w:rsidRPr="00F2667E">
        <w:rPr>
          <w:rFonts w:cstheme="minorHAnsi"/>
          <w:sz w:val="24"/>
          <w:szCs w:val="24"/>
        </w:rPr>
        <w:t xml:space="preserve">O processo terá vigência de </w:t>
      </w:r>
      <w:r w:rsidRPr="00F2667E">
        <w:rPr>
          <w:rFonts w:cstheme="minorHAnsi"/>
          <w:b/>
          <w:sz w:val="24"/>
          <w:szCs w:val="24"/>
        </w:rPr>
        <w:t>0</w:t>
      </w:r>
      <w:r w:rsidR="0063038E" w:rsidRPr="00F2667E">
        <w:rPr>
          <w:rFonts w:cstheme="minorHAnsi"/>
          <w:b/>
          <w:sz w:val="24"/>
          <w:szCs w:val="24"/>
        </w:rPr>
        <w:t>6</w:t>
      </w:r>
      <w:r w:rsidRPr="00F2667E">
        <w:rPr>
          <w:rFonts w:cstheme="minorHAnsi"/>
          <w:b/>
          <w:sz w:val="24"/>
          <w:szCs w:val="24"/>
        </w:rPr>
        <w:t xml:space="preserve"> (</w:t>
      </w:r>
      <w:r w:rsidR="00961995" w:rsidRPr="00F2667E">
        <w:rPr>
          <w:rFonts w:cstheme="minorHAnsi"/>
          <w:b/>
          <w:sz w:val="24"/>
          <w:szCs w:val="24"/>
        </w:rPr>
        <w:t>se</w:t>
      </w:r>
      <w:r w:rsidR="0063038E" w:rsidRPr="00F2667E">
        <w:rPr>
          <w:rFonts w:cstheme="minorHAnsi"/>
          <w:b/>
          <w:sz w:val="24"/>
          <w:szCs w:val="24"/>
        </w:rPr>
        <w:t>is</w:t>
      </w:r>
      <w:r w:rsidRPr="00F2667E">
        <w:rPr>
          <w:rFonts w:cstheme="minorHAnsi"/>
          <w:b/>
          <w:sz w:val="24"/>
          <w:szCs w:val="24"/>
        </w:rPr>
        <w:t>) meses,</w:t>
      </w:r>
      <w:r w:rsidRPr="00F2667E">
        <w:rPr>
          <w:rFonts w:cstheme="minorHAnsi"/>
          <w:sz w:val="24"/>
          <w:szCs w:val="24"/>
        </w:rPr>
        <w:t xml:space="preserve"> </w:t>
      </w:r>
      <w:r w:rsidRPr="00F2667E">
        <w:rPr>
          <w:rFonts w:cstheme="minorHAnsi"/>
          <w:color w:val="000000" w:themeColor="text1"/>
          <w:sz w:val="24"/>
          <w:szCs w:val="24"/>
        </w:rPr>
        <w:t>e terá início após a sua publicação. Podendo ser prorrogado nos termos do art. 106 e s/s, da Lei 14.133/2021.</w:t>
      </w:r>
    </w:p>
    <w:p w14:paraId="5A53C3C1" w14:textId="77777777" w:rsidR="006C6850" w:rsidRPr="00F2667E" w:rsidRDefault="00062A75" w:rsidP="00F2667E">
      <w:pPr>
        <w:widowControl/>
        <w:autoSpaceDE/>
        <w:autoSpaceDN/>
        <w:spacing w:after="12" w:line="276" w:lineRule="auto"/>
        <w:ind w:right="792"/>
        <w:contextualSpacing/>
        <w:jc w:val="both"/>
        <w:rPr>
          <w:rFonts w:asciiTheme="minorHAnsi" w:hAnsiTheme="minorHAnsi" w:cstheme="minorHAnsi"/>
          <w:sz w:val="24"/>
          <w:szCs w:val="24"/>
        </w:rPr>
      </w:pPr>
      <w:r w:rsidRPr="00F2667E">
        <w:rPr>
          <w:rFonts w:asciiTheme="minorHAnsi" w:hAnsiTheme="minorHAnsi" w:cstheme="minorHAnsi"/>
          <w:b/>
          <w:bCs/>
          <w:sz w:val="24"/>
          <w:szCs w:val="24"/>
        </w:rPr>
        <w:t>3.2</w:t>
      </w:r>
      <w:r w:rsidRPr="00F2667E">
        <w:rPr>
          <w:rFonts w:asciiTheme="minorHAnsi" w:hAnsiTheme="minorHAnsi" w:cstheme="minorHAnsi"/>
          <w:sz w:val="24"/>
          <w:szCs w:val="24"/>
        </w:rPr>
        <w:t xml:space="preserve"> </w:t>
      </w:r>
      <w:r w:rsidR="006C6850" w:rsidRPr="00F2667E">
        <w:rPr>
          <w:rFonts w:asciiTheme="minorHAnsi" w:hAnsiTheme="minorHAnsi" w:cstheme="minorHAnsi"/>
          <w:sz w:val="24"/>
          <w:szCs w:val="24"/>
        </w:rPr>
        <w:t xml:space="preserve">A empresa contratada deverá executar a prestação do serviço que está desenvolvido e realizado de forma regular, com comparecimento duas vezes semanais, e quando solicitado. </w:t>
      </w:r>
    </w:p>
    <w:p w14:paraId="1896F206" w14:textId="5A89A737" w:rsidR="00062A75" w:rsidRPr="00F2667E" w:rsidRDefault="00062A75" w:rsidP="00F2667E">
      <w:pPr>
        <w:pStyle w:val="SemEspaamento"/>
        <w:spacing w:line="276" w:lineRule="auto"/>
        <w:jc w:val="both"/>
        <w:rPr>
          <w:rFonts w:cstheme="minorHAnsi"/>
          <w:sz w:val="24"/>
          <w:szCs w:val="24"/>
          <w:lang w:val="pt-PT"/>
        </w:rPr>
      </w:pPr>
    </w:p>
    <w:p w14:paraId="293839E9" w14:textId="71CFA0E0" w:rsidR="008B5013" w:rsidRPr="00F2667E" w:rsidRDefault="008B5013" w:rsidP="00F2667E">
      <w:pPr>
        <w:pStyle w:val="PargrafodaLista"/>
        <w:spacing w:line="276" w:lineRule="auto"/>
        <w:ind w:left="0"/>
        <w:jc w:val="both"/>
        <w:rPr>
          <w:rFonts w:asciiTheme="minorHAnsi" w:hAnsiTheme="minorHAnsi" w:cstheme="minorHAnsi"/>
          <w:b/>
          <w:sz w:val="24"/>
          <w:szCs w:val="24"/>
        </w:rPr>
      </w:pPr>
      <w:r w:rsidRPr="00F2667E">
        <w:rPr>
          <w:rFonts w:asciiTheme="minorHAnsi" w:hAnsiTheme="minorHAnsi" w:cstheme="minorHAnsi"/>
          <w:b/>
          <w:sz w:val="24"/>
          <w:szCs w:val="24"/>
        </w:rPr>
        <w:t>CLÁUSULA QUARTA – DA DOTAÇÃO ORÇAMENTÁRIA</w:t>
      </w:r>
      <w:r w:rsidRPr="00F2667E">
        <w:rPr>
          <w:rFonts w:asciiTheme="minorHAnsi" w:hAnsiTheme="minorHAnsi" w:cstheme="minorHAnsi"/>
          <w:sz w:val="24"/>
          <w:szCs w:val="24"/>
        </w:rPr>
        <w:t xml:space="preserve"> </w:t>
      </w:r>
    </w:p>
    <w:p w14:paraId="6D127B5B" w14:textId="5682DE9A" w:rsidR="008B5013" w:rsidRPr="00F2667E" w:rsidRDefault="008B5013"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4.1 –</w:t>
      </w:r>
      <w:r w:rsidRPr="00F2667E">
        <w:rPr>
          <w:rFonts w:asciiTheme="minorHAnsi" w:hAnsiTheme="minorHAnsi" w:cstheme="minorHAnsi"/>
          <w:sz w:val="24"/>
          <w:szCs w:val="24"/>
        </w:rPr>
        <w:t xml:space="preserve"> A despesa decorrente da contratação do objeto deste Contrato correrá à conta dos recursos orçamentários específicos consignados na ordem de compra no exercício de 202</w:t>
      </w:r>
      <w:r w:rsidR="00A45DD7" w:rsidRPr="00F2667E">
        <w:rPr>
          <w:rFonts w:asciiTheme="minorHAnsi" w:hAnsiTheme="minorHAnsi" w:cstheme="minorHAnsi"/>
          <w:sz w:val="24"/>
          <w:szCs w:val="24"/>
        </w:rPr>
        <w:t>4</w:t>
      </w:r>
      <w:r w:rsidRPr="00F2667E">
        <w:rPr>
          <w:rFonts w:asciiTheme="minorHAnsi" w:hAnsiTheme="minorHAnsi" w:cstheme="minorHAnsi"/>
          <w:sz w:val="24"/>
          <w:szCs w:val="24"/>
        </w:rPr>
        <w:t>, conforme abaixo:</w:t>
      </w:r>
    </w:p>
    <w:tbl>
      <w:tblPr>
        <w:tblStyle w:val="Tabelacomgrade3"/>
        <w:tblW w:w="9209" w:type="dxa"/>
        <w:tblLayout w:type="fixed"/>
        <w:tblLook w:val="04A0" w:firstRow="1" w:lastRow="0" w:firstColumn="1" w:lastColumn="0" w:noHBand="0" w:noVBand="1"/>
      </w:tblPr>
      <w:tblGrid>
        <w:gridCol w:w="2263"/>
        <w:gridCol w:w="732"/>
        <w:gridCol w:w="6214"/>
      </w:tblGrid>
      <w:tr w:rsidR="00292042" w:rsidRPr="00F2667E" w14:paraId="51E181DD" w14:textId="77777777" w:rsidTr="00F63C54">
        <w:tc>
          <w:tcPr>
            <w:tcW w:w="2263" w:type="dxa"/>
          </w:tcPr>
          <w:p w14:paraId="3BCDCA9D" w14:textId="77777777" w:rsidR="00292042" w:rsidRPr="00F2667E" w:rsidRDefault="00292042" w:rsidP="00F2667E">
            <w:pPr>
              <w:spacing w:line="276" w:lineRule="auto"/>
              <w:jc w:val="both"/>
              <w:rPr>
                <w:rFonts w:asciiTheme="minorHAnsi" w:hAnsiTheme="minorHAnsi" w:cstheme="minorHAnsi"/>
                <w:b/>
                <w:bCs/>
                <w:sz w:val="24"/>
                <w:szCs w:val="24"/>
              </w:rPr>
            </w:pPr>
            <w:bookmarkStart w:id="0" w:name="_Hlk163467525"/>
            <w:r w:rsidRPr="00F2667E">
              <w:rPr>
                <w:rFonts w:asciiTheme="minorHAnsi" w:hAnsiTheme="minorHAnsi" w:cstheme="minorHAnsi"/>
                <w:b/>
                <w:bCs/>
                <w:sz w:val="24"/>
                <w:szCs w:val="24"/>
              </w:rPr>
              <w:t xml:space="preserve">Órgão </w:t>
            </w:r>
          </w:p>
        </w:tc>
        <w:tc>
          <w:tcPr>
            <w:tcW w:w="732" w:type="dxa"/>
          </w:tcPr>
          <w:p w14:paraId="60E2B1DE" w14:textId="77777777" w:rsidR="00292042" w:rsidRPr="00F2667E" w:rsidRDefault="00292042" w:rsidP="00F2667E">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01</w:t>
            </w:r>
          </w:p>
        </w:tc>
        <w:tc>
          <w:tcPr>
            <w:tcW w:w="6214" w:type="dxa"/>
          </w:tcPr>
          <w:p w14:paraId="73CE7167" w14:textId="77777777" w:rsidR="00292042" w:rsidRPr="00F2667E" w:rsidRDefault="00292042" w:rsidP="00F2667E">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CAMARA MUNICIPAL DE NOVA GUARITA / MT</w:t>
            </w:r>
          </w:p>
        </w:tc>
      </w:tr>
      <w:tr w:rsidR="00292042" w:rsidRPr="00F2667E" w14:paraId="5136398A" w14:textId="77777777" w:rsidTr="00F63C54">
        <w:tc>
          <w:tcPr>
            <w:tcW w:w="2263" w:type="dxa"/>
          </w:tcPr>
          <w:p w14:paraId="533FE874" w14:textId="77777777" w:rsidR="00292042" w:rsidRPr="00F2667E" w:rsidRDefault="00292042" w:rsidP="00F2667E">
            <w:pPr>
              <w:spacing w:line="276" w:lineRule="auto"/>
              <w:jc w:val="both"/>
              <w:rPr>
                <w:rFonts w:asciiTheme="minorHAnsi" w:hAnsiTheme="minorHAnsi" w:cstheme="minorHAnsi"/>
                <w:b/>
                <w:bCs/>
                <w:sz w:val="24"/>
                <w:szCs w:val="24"/>
              </w:rPr>
            </w:pPr>
            <w:r w:rsidRPr="00F2667E">
              <w:rPr>
                <w:rFonts w:asciiTheme="minorHAnsi" w:hAnsiTheme="minorHAnsi" w:cstheme="minorHAnsi"/>
                <w:b/>
                <w:bCs/>
                <w:sz w:val="24"/>
                <w:szCs w:val="24"/>
              </w:rPr>
              <w:t>Unidade</w:t>
            </w:r>
          </w:p>
        </w:tc>
        <w:tc>
          <w:tcPr>
            <w:tcW w:w="732" w:type="dxa"/>
          </w:tcPr>
          <w:p w14:paraId="55C59CEE" w14:textId="77777777" w:rsidR="00292042" w:rsidRPr="00F2667E" w:rsidRDefault="00292042" w:rsidP="00F2667E">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001</w:t>
            </w:r>
          </w:p>
        </w:tc>
        <w:tc>
          <w:tcPr>
            <w:tcW w:w="6214" w:type="dxa"/>
          </w:tcPr>
          <w:p w14:paraId="19223ACB" w14:textId="77777777" w:rsidR="00292042" w:rsidRPr="00F2667E" w:rsidRDefault="00292042" w:rsidP="00F2667E">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CAMARA MUNICIPAL DE NOVA GUARITA / MT</w:t>
            </w:r>
          </w:p>
        </w:tc>
      </w:tr>
      <w:tr w:rsidR="00292042" w:rsidRPr="00F2667E" w14:paraId="36BDCF31" w14:textId="77777777" w:rsidTr="00F63C54">
        <w:tc>
          <w:tcPr>
            <w:tcW w:w="2263" w:type="dxa"/>
          </w:tcPr>
          <w:p w14:paraId="284A3B07" w14:textId="77777777" w:rsidR="00292042" w:rsidRPr="00F2667E" w:rsidRDefault="00292042" w:rsidP="00F2667E">
            <w:pPr>
              <w:spacing w:line="276" w:lineRule="auto"/>
              <w:jc w:val="both"/>
              <w:rPr>
                <w:rFonts w:asciiTheme="minorHAnsi" w:hAnsiTheme="minorHAnsi" w:cstheme="minorHAnsi"/>
                <w:b/>
                <w:bCs/>
                <w:sz w:val="24"/>
                <w:szCs w:val="24"/>
              </w:rPr>
            </w:pPr>
            <w:r w:rsidRPr="00F2667E">
              <w:rPr>
                <w:rFonts w:asciiTheme="minorHAnsi" w:hAnsiTheme="minorHAnsi" w:cstheme="minorHAnsi"/>
                <w:b/>
                <w:bCs/>
                <w:sz w:val="24"/>
                <w:szCs w:val="24"/>
              </w:rPr>
              <w:t>Função</w:t>
            </w:r>
          </w:p>
        </w:tc>
        <w:tc>
          <w:tcPr>
            <w:tcW w:w="732" w:type="dxa"/>
          </w:tcPr>
          <w:p w14:paraId="42C7317E" w14:textId="77777777" w:rsidR="00292042" w:rsidRPr="00F2667E" w:rsidRDefault="00292042" w:rsidP="00F2667E">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01</w:t>
            </w:r>
          </w:p>
        </w:tc>
        <w:tc>
          <w:tcPr>
            <w:tcW w:w="6214" w:type="dxa"/>
          </w:tcPr>
          <w:p w14:paraId="6EC28038" w14:textId="77777777" w:rsidR="00292042" w:rsidRPr="00F2667E" w:rsidRDefault="00292042" w:rsidP="00F2667E">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LEGISLATIVA</w:t>
            </w:r>
          </w:p>
        </w:tc>
      </w:tr>
      <w:tr w:rsidR="00292042" w:rsidRPr="00F2667E" w14:paraId="5559154F" w14:textId="77777777" w:rsidTr="00F63C54">
        <w:tc>
          <w:tcPr>
            <w:tcW w:w="2263" w:type="dxa"/>
          </w:tcPr>
          <w:p w14:paraId="2AC2658A" w14:textId="77777777" w:rsidR="00292042" w:rsidRPr="00F2667E" w:rsidRDefault="00292042" w:rsidP="00F2667E">
            <w:pPr>
              <w:spacing w:line="276" w:lineRule="auto"/>
              <w:jc w:val="both"/>
              <w:rPr>
                <w:rFonts w:asciiTheme="minorHAnsi" w:hAnsiTheme="minorHAnsi" w:cstheme="minorHAnsi"/>
                <w:b/>
                <w:bCs/>
                <w:sz w:val="24"/>
                <w:szCs w:val="24"/>
              </w:rPr>
            </w:pPr>
            <w:r w:rsidRPr="00F2667E">
              <w:rPr>
                <w:rFonts w:asciiTheme="minorHAnsi" w:hAnsiTheme="minorHAnsi" w:cstheme="minorHAnsi"/>
                <w:b/>
                <w:bCs/>
                <w:sz w:val="24"/>
                <w:szCs w:val="24"/>
              </w:rPr>
              <w:t>Subfunção</w:t>
            </w:r>
          </w:p>
        </w:tc>
        <w:tc>
          <w:tcPr>
            <w:tcW w:w="732" w:type="dxa"/>
          </w:tcPr>
          <w:p w14:paraId="7EBE37B2" w14:textId="77777777" w:rsidR="00292042" w:rsidRPr="00F2667E" w:rsidRDefault="00292042" w:rsidP="00F2667E">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031</w:t>
            </w:r>
          </w:p>
        </w:tc>
        <w:tc>
          <w:tcPr>
            <w:tcW w:w="6214" w:type="dxa"/>
          </w:tcPr>
          <w:p w14:paraId="626B9C53" w14:textId="77777777" w:rsidR="00292042" w:rsidRPr="00F2667E" w:rsidRDefault="00292042" w:rsidP="00F2667E">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AÇÃO LEGISLATIVA</w:t>
            </w:r>
          </w:p>
        </w:tc>
      </w:tr>
      <w:tr w:rsidR="00292042" w:rsidRPr="00F2667E" w14:paraId="7A4DFD4D" w14:textId="77777777" w:rsidTr="00F63C54">
        <w:tc>
          <w:tcPr>
            <w:tcW w:w="2263" w:type="dxa"/>
          </w:tcPr>
          <w:p w14:paraId="55936CE3" w14:textId="77777777" w:rsidR="00292042" w:rsidRPr="00F2667E" w:rsidRDefault="00292042" w:rsidP="00F2667E">
            <w:pPr>
              <w:spacing w:line="276" w:lineRule="auto"/>
              <w:jc w:val="both"/>
              <w:rPr>
                <w:rFonts w:asciiTheme="minorHAnsi" w:hAnsiTheme="minorHAnsi" w:cstheme="minorHAnsi"/>
                <w:b/>
                <w:bCs/>
                <w:sz w:val="24"/>
                <w:szCs w:val="24"/>
              </w:rPr>
            </w:pPr>
            <w:r w:rsidRPr="00F2667E">
              <w:rPr>
                <w:rFonts w:asciiTheme="minorHAnsi" w:hAnsiTheme="minorHAnsi" w:cstheme="minorHAnsi"/>
                <w:b/>
                <w:bCs/>
                <w:sz w:val="24"/>
                <w:szCs w:val="24"/>
              </w:rPr>
              <w:t>Programa</w:t>
            </w:r>
          </w:p>
        </w:tc>
        <w:tc>
          <w:tcPr>
            <w:tcW w:w="732" w:type="dxa"/>
          </w:tcPr>
          <w:p w14:paraId="13C51D9B" w14:textId="77777777" w:rsidR="00292042" w:rsidRPr="00F2667E" w:rsidRDefault="00292042" w:rsidP="00F2667E">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0017</w:t>
            </w:r>
          </w:p>
        </w:tc>
        <w:tc>
          <w:tcPr>
            <w:tcW w:w="6214" w:type="dxa"/>
          </w:tcPr>
          <w:p w14:paraId="0C0D6E52" w14:textId="77777777" w:rsidR="00292042" w:rsidRPr="00F2667E" w:rsidRDefault="00292042" w:rsidP="00F2667E">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PROCESSO LEGISLATIVO</w:t>
            </w:r>
          </w:p>
        </w:tc>
      </w:tr>
      <w:tr w:rsidR="00292042" w:rsidRPr="00F2667E" w14:paraId="398900CF" w14:textId="77777777" w:rsidTr="00F63C54">
        <w:tc>
          <w:tcPr>
            <w:tcW w:w="2263" w:type="dxa"/>
          </w:tcPr>
          <w:p w14:paraId="1CFB780C" w14:textId="77777777" w:rsidR="00292042" w:rsidRPr="00F2667E" w:rsidRDefault="00292042" w:rsidP="00F2667E">
            <w:pPr>
              <w:spacing w:line="276" w:lineRule="auto"/>
              <w:jc w:val="both"/>
              <w:rPr>
                <w:rFonts w:asciiTheme="minorHAnsi" w:hAnsiTheme="minorHAnsi" w:cstheme="minorHAnsi"/>
                <w:b/>
                <w:bCs/>
                <w:sz w:val="24"/>
                <w:szCs w:val="24"/>
              </w:rPr>
            </w:pPr>
            <w:r w:rsidRPr="00F2667E">
              <w:rPr>
                <w:rFonts w:asciiTheme="minorHAnsi" w:hAnsiTheme="minorHAnsi" w:cstheme="minorHAnsi"/>
                <w:b/>
                <w:bCs/>
                <w:sz w:val="24"/>
                <w:szCs w:val="24"/>
              </w:rPr>
              <w:t>Projeto/Atividade</w:t>
            </w:r>
          </w:p>
        </w:tc>
        <w:tc>
          <w:tcPr>
            <w:tcW w:w="732" w:type="dxa"/>
          </w:tcPr>
          <w:p w14:paraId="76392E9C" w14:textId="77777777" w:rsidR="00292042" w:rsidRPr="00F2667E" w:rsidRDefault="00292042" w:rsidP="00F2667E">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2001</w:t>
            </w:r>
          </w:p>
        </w:tc>
        <w:tc>
          <w:tcPr>
            <w:tcW w:w="6214" w:type="dxa"/>
          </w:tcPr>
          <w:p w14:paraId="0ABE171A" w14:textId="77777777" w:rsidR="00292042" w:rsidRPr="00F2667E" w:rsidRDefault="00292042" w:rsidP="00F2667E">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MANUTENÇÃO E ENCARGOS COM A CÂMARA</w:t>
            </w:r>
          </w:p>
        </w:tc>
      </w:tr>
      <w:tr w:rsidR="00292042" w:rsidRPr="00F2667E" w14:paraId="47344216" w14:textId="77777777" w:rsidTr="00F63C54">
        <w:tc>
          <w:tcPr>
            <w:tcW w:w="2263" w:type="dxa"/>
          </w:tcPr>
          <w:p w14:paraId="57F0E029" w14:textId="77777777" w:rsidR="00292042" w:rsidRPr="00F2667E" w:rsidRDefault="00292042" w:rsidP="00F2667E">
            <w:pPr>
              <w:spacing w:line="276" w:lineRule="auto"/>
              <w:jc w:val="both"/>
              <w:rPr>
                <w:rFonts w:asciiTheme="minorHAnsi" w:hAnsiTheme="minorHAnsi" w:cstheme="minorHAnsi"/>
                <w:b/>
                <w:bCs/>
                <w:sz w:val="24"/>
                <w:szCs w:val="24"/>
              </w:rPr>
            </w:pPr>
            <w:r w:rsidRPr="00F2667E">
              <w:rPr>
                <w:rFonts w:asciiTheme="minorHAnsi" w:hAnsiTheme="minorHAnsi" w:cstheme="minorHAnsi"/>
                <w:b/>
                <w:bCs/>
                <w:sz w:val="24"/>
                <w:szCs w:val="24"/>
              </w:rPr>
              <w:t>COD Reduzido</w:t>
            </w:r>
          </w:p>
        </w:tc>
        <w:tc>
          <w:tcPr>
            <w:tcW w:w="6946" w:type="dxa"/>
            <w:gridSpan w:val="2"/>
          </w:tcPr>
          <w:p w14:paraId="4ED4725D" w14:textId="77777777" w:rsidR="00292042" w:rsidRPr="00F2667E" w:rsidRDefault="00292042" w:rsidP="00F2667E">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0010</w:t>
            </w:r>
          </w:p>
        </w:tc>
      </w:tr>
      <w:tr w:rsidR="00292042" w:rsidRPr="00F2667E" w14:paraId="0BEFB4DD" w14:textId="77777777" w:rsidTr="00F63C54">
        <w:tc>
          <w:tcPr>
            <w:tcW w:w="2263" w:type="dxa"/>
          </w:tcPr>
          <w:p w14:paraId="3AD819D6" w14:textId="77777777" w:rsidR="00292042" w:rsidRPr="00F2667E" w:rsidRDefault="00292042" w:rsidP="00F2667E">
            <w:pPr>
              <w:spacing w:line="276" w:lineRule="auto"/>
              <w:jc w:val="both"/>
              <w:rPr>
                <w:rFonts w:asciiTheme="minorHAnsi" w:hAnsiTheme="minorHAnsi" w:cstheme="minorHAnsi"/>
                <w:b/>
                <w:bCs/>
                <w:sz w:val="24"/>
                <w:szCs w:val="24"/>
              </w:rPr>
            </w:pPr>
            <w:r w:rsidRPr="00F2667E">
              <w:rPr>
                <w:rFonts w:asciiTheme="minorHAnsi" w:hAnsiTheme="minorHAnsi" w:cstheme="minorHAnsi"/>
                <w:b/>
                <w:bCs/>
                <w:sz w:val="24"/>
                <w:szCs w:val="24"/>
              </w:rPr>
              <w:t>Dotação</w:t>
            </w:r>
          </w:p>
        </w:tc>
        <w:tc>
          <w:tcPr>
            <w:tcW w:w="6946" w:type="dxa"/>
            <w:gridSpan w:val="2"/>
          </w:tcPr>
          <w:p w14:paraId="0F640A66" w14:textId="77777777" w:rsidR="00292042" w:rsidRPr="00F2667E" w:rsidRDefault="00292042" w:rsidP="00F2667E">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3390.39.00.00.00</w:t>
            </w:r>
          </w:p>
        </w:tc>
      </w:tr>
      <w:tr w:rsidR="00292042" w:rsidRPr="00F2667E" w14:paraId="26A2F0AF" w14:textId="77777777" w:rsidTr="00F63C54">
        <w:tc>
          <w:tcPr>
            <w:tcW w:w="2263" w:type="dxa"/>
          </w:tcPr>
          <w:p w14:paraId="05FA328B" w14:textId="77777777" w:rsidR="00292042" w:rsidRPr="00F2667E" w:rsidRDefault="00292042" w:rsidP="00F2667E">
            <w:pPr>
              <w:spacing w:line="276" w:lineRule="auto"/>
              <w:jc w:val="both"/>
              <w:rPr>
                <w:rFonts w:asciiTheme="minorHAnsi" w:hAnsiTheme="minorHAnsi" w:cstheme="minorHAnsi"/>
                <w:b/>
                <w:bCs/>
                <w:sz w:val="24"/>
                <w:szCs w:val="24"/>
              </w:rPr>
            </w:pPr>
            <w:r w:rsidRPr="00F2667E">
              <w:rPr>
                <w:rFonts w:asciiTheme="minorHAnsi" w:hAnsiTheme="minorHAnsi" w:cstheme="minorHAnsi"/>
                <w:b/>
                <w:bCs/>
                <w:sz w:val="24"/>
                <w:szCs w:val="24"/>
              </w:rPr>
              <w:t>Natureza da Despesa</w:t>
            </w:r>
          </w:p>
        </w:tc>
        <w:tc>
          <w:tcPr>
            <w:tcW w:w="6946" w:type="dxa"/>
            <w:gridSpan w:val="2"/>
          </w:tcPr>
          <w:p w14:paraId="6A71B112" w14:textId="77777777" w:rsidR="00292042" w:rsidRPr="00F2667E" w:rsidRDefault="00292042" w:rsidP="00F2667E">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OUTROS SERVIÇOS DE TERCEIRO PJ</w:t>
            </w:r>
          </w:p>
        </w:tc>
      </w:tr>
      <w:tr w:rsidR="00292042" w:rsidRPr="00F2667E" w14:paraId="7239ECA4" w14:textId="77777777" w:rsidTr="00F63C54">
        <w:tc>
          <w:tcPr>
            <w:tcW w:w="2263" w:type="dxa"/>
          </w:tcPr>
          <w:p w14:paraId="32C371B9" w14:textId="77777777" w:rsidR="00292042" w:rsidRPr="00F2667E" w:rsidRDefault="00292042" w:rsidP="00F2667E">
            <w:pPr>
              <w:spacing w:line="276" w:lineRule="auto"/>
              <w:jc w:val="both"/>
              <w:rPr>
                <w:rFonts w:asciiTheme="minorHAnsi" w:hAnsiTheme="minorHAnsi" w:cstheme="minorHAnsi"/>
                <w:b/>
                <w:bCs/>
                <w:sz w:val="24"/>
                <w:szCs w:val="24"/>
              </w:rPr>
            </w:pPr>
            <w:r w:rsidRPr="00F2667E">
              <w:rPr>
                <w:rFonts w:asciiTheme="minorHAnsi" w:hAnsiTheme="minorHAnsi" w:cstheme="minorHAnsi"/>
                <w:b/>
                <w:bCs/>
                <w:sz w:val="24"/>
                <w:szCs w:val="24"/>
              </w:rPr>
              <w:t>Fonte de Recurso</w:t>
            </w:r>
          </w:p>
        </w:tc>
        <w:tc>
          <w:tcPr>
            <w:tcW w:w="6946" w:type="dxa"/>
            <w:gridSpan w:val="2"/>
          </w:tcPr>
          <w:p w14:paraId="0EEE9795" w14:textId="77777777" w:rsidR="00292042" w:rsidRPr="00F2667E" w:rsidRDefault="00292042" w:rsidP="00F2667E">
            <w:pPr>
              <w:spacing w:line="276" w:lineRule="auto"/>
              <w:jc w:val="both"/>
              <w:rPr>
                <w:rFonts w:asciiTheme="minorHAnsi" w:hAnsiTheme="minorHAnsi" w:cstheme="minorHAnsi"/>
                <w:sz w:val="24"/>
                <w:szCs w:val="24"/>
              </w:rPr>
            </w:pPr>
            <w:r w:rsidRPr="00F2667E">
              <w:rPr>
                <w:rFonts w:asciiTheme="minorHAnsi" w:hAnsiTheme="minorHAnsi" w:cstheme="minorHAnsi"/>
                <w:sz w:val="24"/>
                <w:szCs w:val="24"/>
              </w:rPr>
              <w:t>1500000000 – Não vinculados a Impostos</w:t>
            </w:r>
          </w:p>
        </w:tc>
      </w:tr>
      <w:bookmarkEnd w:id="0"/>
    </w:tbl>
    <w:p w14:paraId="006EC0B7" w14:textId="5F0B5A6E" w:rsidR="008B5013" w:rsidRPr="00F2667E" w:rsidRDefault="008B5013" w:rsidP="00F2667E">
      <w:pPr>
        <w:pStyle w:val="PargrafodaLista"/>
        <w:spacing w:line="276" w:lineRule="auto"/>
        <w:ind w:left="0"/>
        <w:jc w:val="both"/>
        <w:rPr>
          <w:rFonts w:asciiTheme="minorHAnsi" w:hAnsiTheme="minorHAnsi" w:cstheme="minorHAnsi"/>
          <w:sz w:val="24"/>
          <w:szCs w:val="24"/>
        </w:rPr>
      </w:pPr>
    </w:p>
    <w:p w14:paraId="51991FC7" w14:textId="77777777" w:rsidR="000C6EAB" w:rsidRPr="00F2667E" w:rsidRDefault="000C6EAB" w:rsidP="00F2667E">
      <w:pPr>
        <w:pStyle w:val="PargrafodaLista"/>
        <w:spacing w:line="276" w:lineRule="auto"/>
        <w:ind w:left="0"/>
        <w:jc w:val="both"/>
        <w:rPr>
          <w:rFonts w:asciiTheme="minorHAnsi" w:hAnsiTheme="minorHAnsi" w:cstheme="minorHAnsi"/>
          <w:sz w:val="24"/>
          <w:szCs w:val="24"/>
        </w:rPr>
      </w:pPr>
    </w:p>
    <w:p w14:paraId="33E3EBB9" w14:textId="77777777" w:rsidR="008B5013" w:rsidRPr="00F2667E" w:rsidRDefault="008B5013" w:rsidP="00F2667E">
      <w:pPr>
        <w:pStyle w:val="PargrafodaLista"/>
        <w:spacing w:line="276" w:lineRule="auto"/>
        <w:ind w:left="0"/>
        <w:jc w:val="both"/>
        <w:rPr>
          <w:rFonts w:asciiTheme="minorHAnsi" w:hAnsiTheme="minorHAnsi" w:cstheme="minorHAnsi"/>
          <w:b/>
          <w:sz w:val="24"/>
          <w:szCs w:val="24"/>
        </w:rPr>
      </w:pPr>
      <w:r w:rsidRPr="00F2667E">
        <w:rPr>
          <w:rFonts w:asciiTheme="minorHAnsi" w:hAnsiTheme="minorHAnsi" w:cstheme="minorHAnsi"/>
          <w:b/>
          <w:sz w:val="24"/>
          <w:szCs w:val="24"/>
        </w:rPr>
        <w:t xml:space="preserve">CLÁUSULA QUINTA – DOS DIREITOS E RESPONSABILIDADES DAS PARTES </w:t>
      </w:r>
    </w:p>
    <w:p w14:paraId="49D6D75F" w14:textId="77777777" w:rsidR="008B5013" w:rsidRPr="00F2667E" w:rsidRDefault="008B5013" w:rsidP="00F2667E">
      <w:pPr>
        <w:pStyle w:val="PargrafodaLista"/>
        <w:spacing w:line="276" w:lineRule="auto"/>
        <w:ind w:left="0"/>
        <w:jc w:val="both"/>
        <w:rPr>
          <w:rFonts w:asciiTheme="minorHAnsi" w:hAnsiTheme="minorHAnsi" w:cstheme="minorHAnsi"/>
          <w:b/>
          <w:sz w:val="24"/>
          <w:szCs w:val="24"/>
        </w:rPr>
      </w:pPr>
      <w:r w:rsidRPr="00F2667E">
        <w:rPr>
          <w:rFonts w:asciiTheme="minorHAnsi" w:hAnsiTheme="minorHAnsi" w:cstheme="minorHAnsi"/>
          <w:b/>
          <w:sz w:val="24"/>
          <w:szCs w:val="24"/>
        </w:rPr>
        <w:t>5.1 - São direitos e responsabilidades da CONTRATADA:</w:t>
      </w:r>
    </w:p>
    <w:p w14:paraId="24E4DE29" w14:textId="71646ED3" w:rsidR="00732313" w:rsidRPr="00F2667E" w:rsidRDefault="008B5013" w:rsidP="00F2667E">
      <w:pPr>
        <w:pStyle w:val="SemEspaamento"/>
        <w:spacing w:line="276" w:lineRule="auto"/>
        <w:ind w:firstLine="426"/>
        <w:jc w:val="both"/>
        <w:rPr>
          <w:rFonts w:eastAsia="Times New Roman" w:cstheme="minorHAnsi"/>
          <w:sz w:val="24"/>
          <w:szCs w:val="24"/>
        </w:rPr>
      </w:pPr>
      <w:r w:rsidRPr="00F2667E">
        <w:rPr>
          <w:rFonts w:cstheme="minorHAnsi"/>
          <w:sz w:val="24"/>
          <w:szCs w:val="24"/>
        </w:rPr>
        <w:t xml:space="preserve"> </w:t>
      </w:r>
      <w:r w:rsidR="00732313" w:rsidRPr="00F2667E">
        <w:rPr>
          <w:rFonts w:cstheme="minorHAnsi"/>
          <w:b/>
          <w:bCs/>
          <w:sz w:val="24"/>
          <w:szCs w:val="24"/>
        </w:rPr>
        <w:t xml:space="preserve">a) </w:t>
      </w:r>
      <w:r w:rsidR="00732313" w:rsidRPr="00F2667E">
        <w:rPr>
          <w:rFonts w:cstheme="minorHAnsi"/>
          <w:sz w:val="24"/>
          <w:szCs w:val="24"/>
        </w:rPr>
        <w:t xml:space="preserve"> Cumprir fielmente as exigências do Aviso de Dispensa de Licitação, de modo que os serviços sejam prestados de acordo com este</w:t>
      </w:r>
      <w:r w:rsidR="00FA3582" w:rsidRPr="00F2667E">
        <w:rPr>
          <w:rFonts w:cstheme="minorHAnsi"/>
          <w:sz w:val="24"/>
          <w:szCs w:val="24"/>
        </w:rPr>
        <w:t xml:space="preserve"> CONTRATO</w:t>
      </w:r>
      <w:r w:rsidR="00732313" w:rsidRPr="00F2667E">
        <w:rPr>
          <w:rFonts w:cstheme="minorHAnsi"/>
          <w:sz w:val="24"/>
          <w:szCs w:val="24"/>
        </w:rPr>
        <w:t xml:space="preserve">; </w:t>
      </w:r>
    </w:p>
    <w:p w14:paraId="7B2BA39B" w14:textId="5780178B" w:rsidR="00732313" w:rsidRPr="00F2667E" w:rsidRDefault="00732313" w:rsidP="00F2667E">
      <w:pPr>
        <w:pStyle w:val="SemEspaamento"/>
        <w:spacing w:line="276" w:lineRule="auto"/>
        <w:ind w:firstLine="426"/>
        <w:jc w:val="both"/>
        <w:rPr>
          <w:rFonts w:cstheme="minorHAnsi"/>
          <w:sz w:val="24"/>
          <w:szCs w:val="24"/>
        </w:rPr>
      </w:pPr>
      <w:r w:rsidRPr="00F2667E">
        <w:rPr>
          <w:rFonts w:cstheme="minorHAnsi"/>
          <w:b/>
          <w:bCs/>
          <w:sz w:val="24"/>
          <w:szCs w:val="24"/>
        </w:rPr>
        <w:t>b)</w:t>
      </w:r>
      <w:r w:rsidRPr="00F2667E">
        <w:rPr>
          <w:rFonts w:cstheme="minorHAnsi"/>
          <w:sz w:val="24"/>
          <w:szCs w:val="24"/>
        </w:rPr>
        <w:t xml:space="preserve"> Responsabilizar-se por todas as obrigações e encargos decorrentes das relações de trabalho com os profissionais contratados, previstos na legislação vigente, sejam de âmbito trabalhista, previdenciário, social, securitários, bem como com as taxas, impostos, frete e quaisquer outros que incidam ou venham a incidir sobre o objeto desta licitação</w:t>
      </w:r>
      <w:r w:rsidR="00FA3582" w:rsidRPr="00F2667E">
        <w:rPr>
          <w:rFonts w:cstheme="minorHAnsi"/>
          <w:sz w:val="24"/>
          <w:szCs w:val="24"/>
        </w:rPr>
        <w:t>;</w:t>
      </w:r>
    </w:p>
    <w:p w14:paraId="543073E8" w14:textId="6831E650" w:rsidR="00732313" w:rsidRPr="00F2667E" w:rsidRDefault="00732313" w:rsidP="00F2667E">
      <w:pPr>
        <w:pStyle w:val="SemEspaamento"/>
        <w:spacing w:line="276" w:lineRule="auto"/>
        <w:ind w:firstLine="426"/>
        <w:jc w:val="both"/>
        <w:rPr>
          <w:rFonts w:cstheme="minorHAnsi"/>
          <w:sz w:val="24"/>
          <w:szCs w:val="24"/>
        </w:rPr>
      </w:pPr>
      <w:r w:rsidRPr="00F2667E">
        <w:rPr>
          <w:rFonts w:cstheme="minorHAnsi"/>
          <w:b/>
          <w:bCs/>
          <w:sz w:val="24"/>
          <w:szCs w:val="24"/>
        </w:rPr>
        <w:lastRenderedPageBreak/>
        <w:t>c)</w:t>
      </w:r>
      <w:r w:rsidRPr="00F2667E">
        <w:rPr>
          <w:rFonts w:cstheme="minorHAnsi"/>
          <w:sz w:val="24"/>
          <w:szCs w:val="24"/>
        </w:rPr>
        <w:t xml:space="preserve"> Indenizar a Câmara Municipal de Nova Guarita por todo e qualquer dano decorrente, direta e indiretamente, da execução do objeto, por culpa ou dolo de seus empregados ou prepostos</w:t>
      </w:r>
      <w:r w:rsidR="00FA3582" w:rsidRPr="00F2667E">
        <w:rPr>
          <w:rFonts w:cstheme="minorHAnsi"/>
          <w:sz w:val="24"/>
          <w:szCs w:val="24"/>
        </w:rPr>
        <w:t>;</w:t>
      </w:r>
    </w:p>
    <w:p w14:paraId="61DB7C32" w14:textId="62E13423" w:rsidR="00732313" w:rsidRPr="00F2667E" w:rsidRDefault="00732313" w:rsidP="00F2667E">
      <w:pPr>
        <w:pStyle w:val="SemEspaamento"/>
        <w:spacing w:line="276" w:lineRule="auto"/>
        <w:ind w:firstLine="426"/>
        <w:jc w:val="both"/>
        <w:rPr>
          <w:rFonts w:cstheme="minorHAnsi"/>
          <w:sz w:val="24"/>
          <w:szCs w:val="24"/>
        </w:rPr>
      </w:pPr>
      <w:r w:rsidRPr="00F2667E">
        <w:rPr>
          <w:rFonts w:cstheme="minorHAnsi"/>
          <w:b/>
          <w:bCs/>
          <w:sz w:val="24"/>
          <w:szCs w:val="24"/>
        </w:rPr>
        <w:t>d)</w:t>
      </w:r>
      <w:r w:rsidRPr="00F2667E">
        <w:rPr>
          <w:rFonts w:cstheme="minorHAnsi"/>
          <w:sz w:val="24"/>
          <w:szCs w:val="24"/>
        </w:rPr>
        <w:t xml:space="preserve"> Cumprir os prazos previstos no Termo de Referência</w:t>
      </w:r>
      <w:r w:rsidR="00FA3582" w:rsidRPr="00F2667E">
        <w:rPr>
          <w:rFonts w:cstheme="minorHAnsi"/>
          <w:sz w:val="24"/>
          <w:szCs w:val="24"/>
        </w:rPr>
        <w:t>;</w:t>
      </w:r>
    </w:p>
    <w:p w14:paraId="3C38801A" w14:textId="00E4FFC8" w:rsidR="00732313" w:rsidRPr="00F2667E" w:rsidRDefault="00732313" w:rsidP="00F2667E">
      <w:pPr>
        <w:pStyle w:val="SemEspaamento"/>
        <w:spacing w:line="276" w:lineRule="auto"/>
        <w:ind w:firstLine="426"/>
        <w:jc w:val="both"/>
        <w:rPr>
          <w:rFonts w:cstheme="minorHAnsi"/>
          <w:sz w:val="24"/>
          <w:szCs w:val="24"/>
        </w:rPr>
      </w:pPr>
      <w:r w:rsidRPr="00F2667E">
        <w:rPr>
          <w:rFonts w:cstheme="minorHAnsi"/>
          <w:b/>
          <w:bCs/>
          <w:sz w:val="24"/>
          <w:szCs w:val="24"/>
        </w:rPr>
        <w:t xml:space="preserve">e) </w:t>
      </w:r>
      <w:r w:rsidRPr="00F2667E">
        <w:rPr>
          <w:rFonts w:cstheme="minorHAnsi"/>
          <w:sz w:val="24"/>
          <w:szCs w:val="24"/>
        </w:rPr>
        <w:t xml:space="preserve"> Manter-se durante toda a execução do contrato, em compatibilidade com as obrigações por ela assumidas, com todas as condições de habilitação e qualificação exigidas na Lei nº 14.133/2021 e no presente Aviso de Dispensa de Licitação</w:t>
      </w:r>
      <w:r w:rsidR="00177153" w:rsidRPr="00F2667E">
        <w:rPr>
          <w:rFonts w:cstheme="minorHAnsi"/>
          <w:sz w:val="24"/>
          <w:szCs w:val="24"/>
        </w:rPr>
        <w:t xml:space="preserve"> Presencial</w:t>
      </w:r>
      <w:r w:rsidR="00FA3582" w:rsidRPr="00F2667E">
        <w:rPr>
          <w:rFonts w:cstheme="minorHAnsi"/>
          <w:sz w:val="24"/>
          <w:szCs w:val="24"/>
        </w:rPr>
        <w:t>;</w:t>
      </w:r>
    </w:p>
    <w:p w14:paraId="5E973B89" w14:textId="6A4E3874" w:rsidR="00732313" w:rsidRPr="00F2667E" w:rsidRDefault="00732313" w:rsidP="00F2667E">
      <w:pPr>
        <w:pStyle w:val="SemEspaamento"/>
        <w:spacing w:line="276" w:lineRule="auto"/>
        <w:ind w:firstLine="426"/>
        <w:jc w:val="both"/>
        <w:rPr>
          <w:rFonts w:cstheme="minorHAnsi"/>
          <w:sz w:val="24"/>
          <w:szCs w:val="24"/>
        </w:rPr>
      </w:pPr>
      <w:r w:rsidRPr="00F2667E">
        <w:rPr>
          <w:rFonts w:cstheme="minorHAnsi"/>
          <w:b/>
          <w:bCs/>
          <w:sz w:val="24"/>
          <w:szCs w:val="24"/>
        </w:rPr>
        <w:t>f)</w:t>
      </w:r>
      <w:r w:rsidRPr="00F2667E">
        <w:rPr>
          <w:rFonts w:cstheme="minorHAnsi"/>
          <w:sz w:val="24"/>
          <w:szCs w:val="24"/>
        </w:rPr>
        <w:t xml:space="preserve"> Execução do objeto contratado dentro dos prazos estabelecidos, sob pena de aplicação de sanção, nos termos do Aviso de Dispensa de Licitação</w:t>
      </w:r>
      <w:r w:rsidR="00177153" w:rsidRPr="00F2667E">
        <w:rPr>
          <w:rFonts w:cstheme="minorHAnsi"/>
          <w:sz w:val="24"/>
          <w:szCs w:val="24"/>
        </w:rPr>
        <w:t xml:space="preserve"> Presencial</w:t>
      </w:r>
      <w:r w:rsidRPr="00F2667E">
        <w:rPr>
          <w:rFonts w:cstheme="minorHAnsi"/>
          <w:sz w:val="24"/>
          <w:szCs w:val="24"/>
        </w:rPr>
        <w:t>, salvo por motivo de força maior ou caso fortuito, devidamente justificados;</w:t>
      </w:r>
    </w:p>
    <w:p w14:paraId="6AD3EBA8" w14:textId="77777777" w:rsidR="00732313" w:rsidRPr="00F2667E" w:rsidRDefault="00732313" w:rsidP="00F2667E">
      <w:pPr>
        <w:pStyle w:val="SemEspaamento"/>
        <w:spacing w:line="276" w:lineRule="auto"/>
        <w:ind w:firstLine="426"/>
        <w:jc w:val="both"/>
        <w:rPr>
          <w:rFonts w:cstheme="minorHAnsi"/>
          <w:sz w:val="24"/>
          <w:szCs w:val="24"/>
        </w:rPr>
      </w:pPr>
      <w:r w:rsidRPr="00F2667E">
        <w:rPr>
          <w:rFonts w:cstheme="minorHAnsi"/>
          <w:b/>
          <w:bCs/>
          <w:sz w:val="24"/>
          <w:szCs w:val="24"/>
        </w:rPr>
        <w:t>g)</w:t>
      </w:r>
      <w:r w:rsidRPr="00F2667E">
        <w:rPr>
          <w:rFonts w:cstheme="minorHAnsi"/>
          <w:sz w:val="24"/>
          <w:szCs w:val="24"/>
        </w:rPr>
        <w:t xml:space="preserve"> Responder, exclusivamente, por todos os danos e prejuízos, tanto materiais, morais e/ou pessoais, durante a execução do objeto contratado, causados à Contratante e/ou a terceiros por ação ou omissão própria ou de qualquer de seus empregados ou prepostos; </w:t>
      </w:r>
    </w:p>
    <w:p w14:paraId="5F0473A8" w14:textId="77777777" w:rsidR="00732313" w:rsidRPr="00F2667E" w:rsidRDefault="00732313" w:rsidP="00F2667E">
      <w:pPr>
        <w:pStyle w:val="SemEspaamento"/>
        <w:spacing w:line="276" w:lineRule="auto"/>
        <w:ind w:firstLine="426"/>
        <w:jc w:val="both"/>
        <w:rPr>
          <w:rFonts w:cstheme="minorHAnsi"/>
          <w:sz w:val="24"/>
          <w:szCs w:val="24"/>
        </w:rPr>
      </w:pPr>
      <w:r w:rsidRPr="00F2667E">
        <w:rPr>
          <w:rFonts w:cstheme="minorHAnsi"/>
          <w:b/>
          <w:bCs/>
          <w:sz w:val="24"/>
          <w:szCs w:val="24"/>
        </w:rPr>
        <w:t xml:space="preserve">h) </w:t>
      </w:r>
      <w:r w:rsidRPr="00F2667E">
        <w:rPr>
          <w:rFonts w:cstheme="minorHAnsi"/>
          <w:sz w:val="24"/>
          <w:szCs w:val="24"/>
        </w:rPr>
        <w:t xml:space="preserve"> Assumir os riscos inerentes às atividades; </w:t>
      </w:r>
    </w:p>
    <w:p w14:paraId="48D5D5F6" w14:textId="6D385803" w:rsidR="00732313" w:rsidRPr="00F2667E" w:rsidRDefault="00732313" w:rsidP="00F2667E">
      <w:pPr>
        <w:pStyle w:val="SemEspaamento"/>
        <w:spacing w:line="276" w:lineRule="auto"/>
        <w:ind w:firstLine="426"/>
        <w:jc w:val="both"/>
        <w:rPr>
          <w:rFonts w:cstheme="minorHAnsi"/>
          <w:sz w:val="24"/>
          <w:szCs w:val="24"/>
        </w:rPr>
      </w:pPr>
      <w:r w:rsidRPr="00F2667E">
        <w:rPr>
          <w:rFonts w:cstheme="minorHAnsi"/>
          <w:b/>
          <w:bCs/>
          <w:sz w:val="24"/>
          <w:szCs w:val="24"/>
        </w:rPr>
        <w:t xml:space="preserve">i) </w:t>
      </w:r>
      <w:r w:rsidRPr="00F2667E">
        <w:rPr>
          <w:rFonts w:cstheme="minorHAnsi"/>
          <w:sz w:val="24"/>
          <w:szCs w:val="24"/>
        </w:rPr>
        <w:t xml:space="preserve"> </w:t>
      </w:r>
      <w:r w:rsidR="00FA3582" w:rsidRPr="00F2667E">
        <w:rPr>
          <w:rFonts w:cstheme="minorHAnsi"/>
          <w:sz w:val="24"/>
          <w:szCs w:val="24"/>
        </w:rPr>
        <w:t>A</w:t>
      </w:r>
      <w:r w:rsidRPr="00F2667E">
        <w:rPr>
          <w:rFonts w:cstheme="minorHAnsi"/>
          <w:sz w:val="24"/>
          <w:szCs w:val="24"/>
        </w:rPr>
        <w:t xml:space="preserve"> </w:t>
      </w:r>
      <w:r w:rsidRPr="00F2667E">
        <w:rPr>
          <w:rFonts w:cstheme="minorHAnsi"/>
          <w:b/>
          <w:sz w:val="24"/>
          <w:szCs w:val="24"/>
        </w:rPr>
        <w:t>contratad</w:t>
      </w:r>
      <w:r w:rsidR="00FA3582" w:rsidRPr="00F2667E">
        <w:rPr>
          <w:rFonts w:cstheme="minorHAnsi"/>
          <w:b/>
          <w:sz w:val="24"/>
          <w:szCs w:val="24"/>
        </w:rPr>
        <w:t>a</w:t>
      </w:r>
      <w:r w:rsidRPr="00F2667E">
        <w:rPr>
          <w:rFonts w:cstheme="minorHAnsi"/>
          <w:sz w:val="24"/>
          <w:szCs w:val="24"/>
        </w:rPr>
        <w:t xml:space="preserve"> não poderá pleitear indenizações por prejuízos ou despesas decorrentes de casos fortuitos ou força maior;</w:t>
      </w:r>
    </w:p>
    <w:p w14:paraId="4E7E27B7" w14:textId="6D175276" w:rsidR="00732313" w:rsidRPr="00F2667E" w:rsidRDefault="00732313" w:rsidP="00F2667E">
      <w:pPr>
        <w:pStyle w:val="SemEspaamento"/>
        <w:spacing w:line="276" w:lineRule="auto"/>
        <w:ind w:firstLine="426"/>
        <w:jc w:val="both"/>
        <w:rPr>
          <w:rFonts w:cstheme="minorHAnsi"/>
          <w:sz w:val="24"/>
          <w:szCs w:val="24"/>
        </w:rPr>
      </w:pPr>
      <w:r w:rsidRPr="00F2667E">
        <w:rPr>
          <w:rFonts w:cstheme="minorHAnsi"/>
          <w:b/>
          <w:bCs/>
          <w:sz w:val="24"/>
          <w:szCs w:val="24"/>
        </w:rPr>
        <w:t>j)</w:t>
      </w:r>
      <w:r w:rsidRPr="00F2667E">
        <w:rPr>
          <w:rFonts w:cstheme="minorHAnsi"/>
          <w:sz w:val="24"/>
          <w:szCs w:val="24"/>
        </w:rPr>
        <w:t xml:space="preserve">  Aceitar e gerenciar, caso necessário, sem quaisquer ônus para a Contratante, as correções de falhas que forem detectados pela Contratante na execução dos serviços, responsabilizando-se pelas mesmas</w:t>
      </w:r>
      <w:r w:rsidR="00FA3582" w:rsidRPr="00F2667E">
        <w:rPr>
          <w:rFonts w:cstheme="minorHAnsi"/>
          <w:sz w:val="24"/>
          <w:szCs w:val="24"/>
        </w:rPr>
        <w:t>;</w:t>
      </w:r>
      <w:r w:rsidRPr="00F2667E">
        <w:rPr>
          <w:rFonts w:cstheme="minorHAnsi"/>
          <w:sz w:val="24"/>
          <w:szCs w:val="24"/>
        </w:rPr>
        <w:t xml:space="preserve"> </w:t>
      </w:r>
    </w:p>
    <w:p w14:paraId="58C68027" w14:textId="3A7B2613" w:rsidR="00732313" w:rsidRPr="00F2667E" w:rsidRDefault="00732313" w:rsidP="00F2667E">
      <w:pPr>
        <w:pStyle w:val="SemEspaamento"/>
        <w:spacing w:line="276" w:lineRule="auto"/>
        <w:ind w:firstLine="426"/>
        <w:jc w:val="both"/>
        <w:rPr>
          <w:rFonts w:cstheme="minorHAnsi"/>
          <w:sz w:val="24"/>
          <w:szCs w:val="24"/>
        </w:rPr>
      </w:pPr>
      <w:r w:rsidRPr="00F2667E">
        <w:rPr>
          <w:rFonts w:cstheme="minorHAnsi"/>
          <w:b/>
          <w:bCs/>
          <w:sz w:val="24"/>
          <w:szCs w:val="24"/>
        </w:rPr>
        <w:t xml:space="preserve">l) </w:t>
      </w:r>
      <w:r w:rsidRPr="00F2667E">
        <w:rPr>
          <w:rFonts w:cstheme="minorHAnsi"/>
          <w:sz w:val="24"/>
          <w:szCs w:val="24"/>
        </w:rPr>
        <w:t xml:space="preserve"> Conduzir os trabalhos de acordo com as normas técnicas adequadas, em estrita observância às normas legais aplicáveis</w:t>
      </w:r>
      <w:r w:rsidR="00FA3582" w:rsidRPr="00F2667E">
        <w:rPr>
          <w:rFonts w:cstheme="minorHAnsi"/>
          <w:sz w:val="24"/>
          <w:szCs w:val="24"/>
        </w:rPr>
        <w:t>;</w:t>
      </w:r>
    </w:p>
    <w:p w14:paraId="522F4EDB" w14:textId="741909EB" w:rsidR="00732313" w:rsidRPr="00F2667E" w:rsidRDefault="00732313" w:rsidP="00F2667E">
      <w:pPr>
        <w:pStyle w:val="SemEspaamento"/>
        <w:spacing w:line="276" w:lineRule="auto"/>
        <w:ind w:firstLine="426"/>
        <w:jc w:val="both"/>
        <w:rPr>
          <w:rFonts w:cstheme="minorHAnsi"/>
          <w:sz w:val="24"/>
          <w:szCs w:val="24"/>
        </w:rPr>
      </w:pPr>
      <w:r w:rsidRPr="00F2667E">
        <w:rPr>
          <w:rFonts w:cstheme="minorHAnsi"/>
          <w:b/>
          <w:bCs/>
          <w:sz w:val="24"/>
          <w:szCs w:val="24"/>
        </w:rPr>
        <w:t>m)</w:t>
      </w:r>
      <w:r w:rsidRPr="00F2667E">
        <w:rPr>
          <w:rFonts w:cstheme="minorHAnsi"/>
          <w:sz w:val="24"/>
          <w:szCs w:val="24"/>
        </w:rPr>
        <w:t xml:space="preserve"> Deverá manter atualizados seus registros junto aos Órgãos competentes</w:t>
      </w:r>
      <w:r w:rsidR="00FA3582" w:rsidRPr="00F2667E">
        <w:rPr>
          <w:rFonts w:cstheme="minorHAnsi"/>
          <w:sz w:val="24"/>
          <w:szCs w:val="24"/>
        </w:rPr>
        <w:t>;</w:t>
      </w:r>
    </w:p>
    <w:p w14:paraId="7BF0F69B" w14:textId="7F9E6365" w:rsidR="00732313" w:rsidRPr="00F2667E" w:rsidRDefault="00732313" w:rsidP="00F2667E">
      <w:pPr>
        <w:pStyle w:val="SemEspaamento"/>
        <w:spacing w:line="276" w:lineRule="auto"/>
        <w:ind w:firstLine="426"/>
        <w:jc w:val="both"/>
        <w:rPr>
          <w:rFonts w:cstheme="minorHAnsi"/>
          <w:sz w:val="24"/>
          <w:szCs w:val="24"/>
        </w:rPr>
      </w:pPr>
      <w:r w:rsidRPr="00F2667E">
        <w:rPr>
          <w:rFonts w:cstheme="minorHAnsi"/>
          <w:b/>
          <w:bCs/>
          <w:sz w:val="24"/>
          <w:szCs w:val="24"/>
        </w:rPr>
        <w:t>n)</w:t>
      </w:r>
      <w:r w:rsidRPr="00F2667E">
        <w:rPr>
          <w:rFonts w:cstheme="minorHAnsi"/>
          <w:sz w:val="24"/>
          <w:szCs w:val="24"/>
        </w:rPr>
        <w:t xml:space="preserve"> Em caso de alteração ou mudança no endereço, fica a Contratada responsável por informar a Contratante de tais alterações, não sendo esta modificação motivo por parte da licitante vencedora, para a não entrega dos objetos adjudicados. Tais alterações não gerarão nenhum ônus para a Administração</w:t>
      </w:r>
      <w:r w:rsidR="00FA3582" w:rsidRPr="00F2667E">
        <w:rPr>
          <w:rFonts w:cstheme="minorHAnsi"/>
          <w:sz w:val="24"/>
          <w:szCs w:val="24"/>
        </w:rPr>
        <w:t>;</w:t>
      </w:r>
    </w:p>
    <w:p w14:paraId="66318A59" w14:textId="77777777" w:rsidR="00732313" w:rsidRPr="00F2667E" w:rsidRDefault="00732313" w:rsidP="00F2667E">
      <w:pPr>
        <w:pStyle w:val="SemEspaamento"/>
        <w:spacing w:line="276" w:lineRule="auto"/>
        <w:ind w:firstLine="426"/>
        <w:jc w:val="both"/>
        <w:rPr>
          <w:rFonts w:cstheme="minorHAnsi"/>
          <w:sz w:val="24"/>
          <w:szCs w:val="24"/>
        </w:rPr>
      </w:pPr>
      <w:r w:rsidRPr="00F2667E">
        <w:rPr>
          <w:rFonts w:cstheme="minorHAnsi"/>
          <w:b/>
          <w:bCs/>
          <w:sz w:val="24"/>
          <w:szCs w:val="24"/>
        </w:rPr>
        <w:t xml:space="preserve">o) </w:t>
      </w:r>
      <w:r w:rsidRPr="00F2667E">
        <w:rPr>
          <w:rFonts w:cstheme="minorHAnsi"/>
          <w:sz w:val="24"/>
          <w:szCs w:val="24"/>
        </w:rPr>
        <w:t>Acatar as ordens da contratante efetuando os serviços indicados;</w:t>
      </w:r>
    </w:p>
    <w:p w14:paraId="159563DB" w14:textId="77777777" w:rsidR="00732313" w:rsidRPr="00F2667E" w:rsidRDefault="00732313" w:rsidP="00F2667E">
      <w:pPr>
        <w:pStyle w:val="SemEspaamento"/>
        <w:spacing w:line="276" w:lineRule="auto"/>
        <w:ind w:firstLine="426"/>
        <w:jc w:val="both"/>
        <w:rPr>
          <w:rFonts w:cstheme="minorHAnsi"/>
          <w:sz w:val="24"/>
          <w:szCs w:val="24"/>
        </w:rPr>
      </w:pPr>
      <w:r w:rsidRPr="00F2667E">
        <w:rPr>
          <w:rFonts w:cstheme="minorHAnsi"/>
          <w:b/>
          <w:bCs/>
          <w:sz w:val="24"/>
          <w:szCs w:val="24"/>
        </w:rPr>
        <w:t>p)</w:t>
      </w:r>
      <w:r w:rsidRPr="00F2667E">
        <w:rPr>
          <w:rFonts w:cstheme="minorHAnsi"/>
          <w:sz w:val="24"/>
          <w:szCs w:val="24"/>
        </w:rPr>
        <w:t xml:space="preserve"> Refazer às suas expensas os serviços executados em desacordo com o estabelecido no contrato;</w:t>
      </w:r>
    </w:p>
    <w:p w14:paraId="1F249523" w14:textId="77777777" w:rsidR="00732313" w:rsidRPr="00F2667E" w:rsidRDefault="00732313" w:rsidP="00F2667E">
      <w:pPr>
        <w:pStyle w:val="SemEspaamento"/>
        <w:spacing w:line="276" w:lineRule="auto"/>
        <w:ind w:firstLine="426"/>
        <w:jc w:val="both"/>
        <w:rPr>
          <w:rFonts w:cstheme="minorHAnsi"/>
          <w:sz w:val="24"/>
          <w:szCs w:val="24"/>
        </w:rPr>
      </w:pPr>
      <w:r w:rsidRPr="00F2667E">
        <w:rPr>
          <w:rFonts w:cstheme="minorHAnsi"/>
          <w:b/>
          <w:bCs/>
          <w:sz w:val="24"/>
          <w:szCs w:val="24"/>
        </w:rPr>
        <w:t>q)</w:t>
      </w:r>
      <w:r w:rsidRPr="00F2667E">
        <w:rPr>
          <w:rFonts w:cstheme="minorHAnsi"/>
          <w:sz w:val="24"/>
          <w:szCs w:val="24"/>
        </w:rPr>
        <w:t xml:space="preserve"> Responder civil e criminalmente, por todos os danos, perdas e prejuízos que por dolo ou culpa no cumprimento do contrato venha, direta ou indiretamente, provocar ou causar, à administração ou a terceiros;</w:t>
      </w:r>
    </w:p>
    <w:p w14:paraId="597A2B9E" w14:textId="1F81C7FA" w:rsidR="00732313" w:rsidRPr="00F2667E" w:rsidRDefault="00732313" w:rsidP="00F2667E">
      <w:pPr>
        <w:pStyle w:val="SemEspaamento"/>
        <w:spacing w:line="276" w:lineRule="auto"/>
        <w:ind w:firstLine="426"/>
        <w:jc w:val="both"/>
        <w:rPr>
          <w:rFonts w:cstheme="minorHAnsi"/>
          <w:sz w:val="24"/>
          <w:szCs w:val="24"/>
        </w:rPr>
      </w:pPr>
      <w:r w:rsidRPr="00F2667E">
        <w:rPr>
          <w:rFonts w:cstheme="minorHAnsi"/>
          <w:b/>
          <w:bCs/>
          <w:sz w:val="24"/>
          <w:szCs w:val="24"/>
        </w:rPr>
        <w:t>r)</w:t>
      </w:r>
      <w:r w:rsidRPr="00F2667E">
        <w:rPr>
          <w:rFonts w:cstheme="minorHAnsi"/>
          <w:sz w:val="24"/>
          <w:szCs w:val="24"/>
        </w:rPr>
        <w:t xml:space="preserve"> Arcar com todos os encargos de natureza, trabalhista, previdenciária, tributária, acidentaria, administrativa e civil decorrentes da execução dos serviços objeto deste contrato</w:t>
      </w:r>
      <w:r w:rsidR="00FA3582" w:rsidRPr="00F2667E">
        <w:rPr>
          <w:rFonts w:cstheme="minorHAnsi"/>
          <w:sz w:val="24"/>
          <w:szCs w:val="24"/>
        </w:rPr>
        <w:t>;</w:t>
      </w:r>
    </w:p>
    <w:p w14:paraId="7E6C34EE" w14:textId="3EE82650" w:rsidR="008B5013" w:rsidRPr="00F2667E" w:rsidRDefault="008B5013" w:rsidP="00F2667E">
      <w:pPr>
        <w:pStyle w:val="PargrafodaLista"/>
        <w:spacing w:line="276" w:lineRule="auto"/>
        <w:ind w:left="0"/>
        <w:jc w:val="both"/>
        <w:rPr>
          <w:rFonts w:asciiTheme="minorHAnsi" w:hAnsiTheme="minorHAnsi" w:cstheme="minorHAnsi"/>
          <w:sz w:val="24"/>
          <w:szCs w:val="24"/>
          <w:lang w:val="pt-BR"/>
        </w:rPr>
      </w:pPr>
    </w:p>
    <w:p w14:paraId="183798B5" w14:textId="77777777" w:rsidR="008B5013" w:rsidRPr="00F2667E" w:rsidRDefault="008B5013" w:rsidP="00F2667E">
      <w:pPr>
        <w:pStyle w:val="PargrafodaLista"/>
        <w:spacing w:line="276" w:lineRule="auto"/>
        <w:ind w:left="0"/>
        <w:jc w:val="both"/>
        <w:rPr>
          <w:rFonts w:asciiTheme="minorHAnsi" w:hAnsiTheme="minorHAnsi" w:cstheme="minorHAnsi"/>
          <w:b/>
          <w:sz w:val="24"/>
          <w:szCs w:val="24"/>
        </w:rPr>
      </w:pPr>
      <w:r w:rsidRPr="00F2667E">
        <w:rPr>
          <w:rFonts w:asciiTheme="minorHAnsi" w:hAnsiTheme="minorHAnsi" w:cstheme="minorHAnsi"/>
          <w:b/>
          <w:sz w:val="24"/>
          <w:szCs w:val="24"/>
        </w:rPr>
        <w:t xml:space="preserve">5.2 - São direitos e responsabilidades da CONTRATANTE os seguintes: </w:t>
      </w:r>
    </w:p>
    <w:p w14:paraId="62050684" w14:textId="773215B0" w:rsidR="00732313" w:rsidRPr="00F2667E" w:rsidRDefault="00732313" w:rsidP="00F2667E">
      <w:pPr>
        <w:pStyle w:val="SemEspaamento"/>
        <w:spacing w:line="276" w:lineRule="auto"/>
        <w:ind w:firstLine="428"/>
        <w:jc w:val="both"/>
        <w:rPr>
          <w:rFonts w:eastAsia="Times New Roman" w:cstheme="minorHAnsi"/>
          <w:sz w:val="24"/>
          <w:szCs w:val="24"/>
        </w:rPr>
      </w:pPr>
      <w:r w:rsidRPr="00F2667E">
        <w:rPr>
          <w:rFonts w:cstheme="minorHAnsi"/>
          <w:b/>
          <w:bCs/>
          <w:sz w:val="24"/>
          <w:szCs w:val="24"/>
        </w:rPr>
        <w:t>a)</w:t>
      </w:r>
      <w:r w:rsidRPr="00F2667E">
        <w:rPr>
          <w:rFonts w:cstheme="minorHAnsi"/>
          <w:sz w:val="24"/>
          <w:szCs w:val="24"/>
        </w:rPr>
        <w:t xml:space="preserve"> Notificar a Contratada sobre qualquer irregularidade encontrada na prestação do serviço, fixando-lhe, quando não pactuado, prazo para corrigi-la</w:t>
      </w:r>
      <w:r w:rsidR="00FA3582" w:rsidRPr="00F2667E">
        <w:rPr>
          <w:rFonts w:cstheme="minorHAnsi"/>
          <w:sz w:val="24"/>
          <w:szCs w:val="24"/>
        </w:rPr>
        <w:t>;</w:t>
      </w:r>
      <w:r w:rsidRPr="00F2667E">
        <w:rPr>
          <w:rFonts w:cstheme="minorHAnsi"/>
          <w:sz w:val="24"/>
          <w:szCs w:val="24"/>
        </w:rPr>
        <w:t xml:space="preserve"> </w:t>
      </w:r>
    </w:p>
    <w:p w14:paraId="75D7D03D" w14:textId="546D869A" w:rsidR="00732313" w:rsidRPr="00F2667E" w:rsidRDefault="00732313" w:rsidP="00F2667E">
      <w:pPr>
        <w:pStyle w:val="SemEspaamento"/>
        <w:spacing w:line="276" w:lineRule="auto"/>
        <w:ind w:firstLine="428"/>
        <w:jc w:val="both"/>
        <w:rPr>
          <w:rFonts w:cstheme="minorHAnsi"/>
          <w:sz w:val="24"/>
          <w:szCs w:val="24"/>
        </w:rPr>
      </w:pPr>
      <w:r w:rsidRPr="00F2667E">
        <w:rPr>
          <w:rFonts w:cstheme="minorHAnsi"/>
          <w:b/>
          <w:bCs/>
          <w:sz w:val="24"/>
          <w:szCs w:val="24"/>
        </w:rPr>
        <w:t>b)</w:t>
      </w:r>
      <w:r w:rsidRPr="00F2667E">
        <w:rPr>
          <w:rFonts w:cstheme="minorHAnsi"/>
          <w:sz w:val="24"/>
          <w:szCs w:val="24"/>
        </w:rPr>
        <w:t xml:space="preserve"> Fiscalizar a execução do Contrato, o que não fará cessar ou diminuir a responsabilidade da Contratada pelo perfeito cumprimento das obrigações estipuladas, nem por quaisquer danos, inclusive quanto a terceiros, ou por irregularidades constatadas</w:t>
      </w:r>
      <w:r w:rsidR="00FA3582" w:rsidRPr="00F2667E">
        <w:rPr>
          <w:rFonts w:cstheme="minorHAnsi"/>
          <w:sz w:val="24"/>
          <w:szCs w:val="24"/>
        </w:rPr>
        <w:t>;</w:t>
      </w:r>
    </w:p>
    <w:p w14:paraId="735CAFA4" w14:textId="7F2E3CC2" w:rsidR="00732313" w:rsidRPr="00F2667E" w:rsidRDefault="00732313" w:rsidP="00F2667E">
      <w:pPr>
        <w:pStyle w:val="SemEspaamento"/>
        <w:spacing w:line="276" w:lineRule="auto"/>
        <w:ind w:firstLine="428"/>
        <w:jc w:val="both"/>
        <w:rPr>
          <w:rFonts w:cstheme="minorHAnsi"/>
          <w:sz w:val="24"/>
          <w:szCs w:val="24"/>
        </w:rPr>
      </w:pPr>
      <w:r w:rsidRPr="00F2667E">
        <w:rPr>
          <w:rFonts w:cstheme="minorHAnsi"/>
          <w:b/>
          <w:bCs/>
          <w:sz w:val="24"/>
          <w:szCs w:val="24"/>
        </w:rPr>
        <w:t xml:space="preserve">c) </w:t>
      </w:r>
      <w:r w:rsidRPr="00F2667E">
        <w:rPr>
          <w:rFonts w:cstheme="minorHAnsi"/>
          <w:sz w:val="24"/>
          <w:szCs w:val="24"/>
        </w:rPr>
        <w:t xml:space="preserve"> Rejeitar todo e qualquer serviço de má qualidade e em desconformidade com as especificações deste </w:t>
      </w:r>
      <w:r w:rsidR="00FA3582" w:rsidRPr="00F2667E">
        <w:rPr>
          <w:rFonts w:cstheme="minorHAnsi"/>
          <w:sz w:val="24"/>
          <w:szCs w:val="24"/>
        </w:rPr>
        <w:t>contrato;</w:t>
      </w:r>
    </w:p>
    <w:p w14:paraId="45CB0D9B" w14:textId="0434B9FC" w:rsidR="00732313" w:rsidRPr="00F2667E" w:rsidRDefault="00732313" w:rsidP="00F2667E">
      <w:pPr>
        <w:pStyle w:val="SemEspaamento"/>
        <w:spacing w:line="276" w:lineRule="auto"/>
        <w:ind w:firstLine="428"/>
        <w:jc w:val="both"/>
        <w:rPr>
          <w:rFonts w:cstheme="minorHAnsi"/>
          <w:sz w:val="24"/>
          <w:szCs w:val="24"/>
        </w:rPr>
      </w:pPr>
      <w:r w:rsidRPr="00F2667E">
        <w:rPr>
          <w:rFonts w:cstheme="minorHAnsi"/>
          <w:b/>
          <w:bCs/>
          <w:sz w:val="24"/>
          <w:szCs w:val="24"/>
        </w:rPr>
        <w:t xml:space="preserve">d) </w:t>
      </w:r>
      <w:r w:rsidRPr="00F2667E">
        <w:rPr>
          <w:rFonts w:cstheme="minorHAnsi"/>
          <w:sz w:val="24"/>
          <w:szCs w:val="24"/>
        </w:rPr>
        <w:t xml:space="preserve"> Prestar a contratad</w:t>
      </w:r>
      <w:r w:rsidR="00FA3582" w:rsidRPr="00F2667E">
        <w:rPr>
          <w:rFonts w:cstheme="minorHAnsi"/>
          <w:sz w:val="24"/>
          <w:szCs w:val="24"/>
        </w:rPr>
        <w:t>a</w:t>
      </w:r>
      <w:r w:rsidRPr="00F2667E">
        <w:rPr>
          <w:rFonts w:cstheme="minorHAnsi"/>
          <w:sz w:val="24"/>
          <w:szCs w:val="24"/>
        </w:rPr>
        <w:t xml:space="preserve"> todos os esclarecimentos necessários a execução dos serviços</w:t>
      </w:r>
      <w:r w:rsidR="00FA3582" w:rsidRPr="00F2667E">
        <w:rPr>
          <w:rFonts w:cstheme="minorHAnsi"/>
          <w:sz w:val="24"/>
          <w:szCs w:val="24"/>
        </w:rPr>
        <w:t>;</w:t>
      </w:r>
      <w:r w:rsidRPr="00F2667E">
        <w:rPr>
          <w:rFonts w:cstheme="minorHAnsi"/>
          <w:sz w:val="24"/>
          <w:szCs w:val="24"/>
        </w:rPr>
        <w:t xml:space="preserve"> </w:t>
      </w:r>
    </w:p>
    <w:p w14:paraId="19D5C3DC" w14:textId="3C7CE30A" w:rsidR="00732313" w:rsidRPr="00F2667E" w:rsidRDefault="00732313" w:rsidP="00F2667E">
      <w:pPr>
        <w:pStyle w:val="SemEspaamento"/>
        <w:spacing w:line="276" w:lineRule="auto"/>
        <w:ind w:firstLine="428"/>
        <w:jc w:val="both"/>
        <w:rPr>
          <w:rFonts w:cstheme="minorHAnsi"/>
          <w:sz w:val="24"/>
          <w:szCs w:val="24"/>
        </w:rPr>
      </w:pPr>
      <w:r w:rsidRPr="00F2667E">
        <w:rPr>
          <w:rFonts w:cstheme="minorHAnsi"/>
          <w:b/>
          <w:bCs/>
          <w:sz w:val="24"/>
          <w:szCs w:val="24"/>
        </w:rPr>
        <w:t>e)</w:t>
      </w:r>
      <w:r w:rsidRPr="00F2667E">
        <w:rPr>
          <w:rFonts w:cstheme="minorHAnsi"/>
          <w:sz w:val="24"/>
          <w:szCs w:val="24"/>
        </w:rPr>
        <w:t xml:space="preserve">  Conferir os serviços efetivamente realizados, bem como efetuar os pagamentos devidos</w:t>
      </w:r>
      <w:r w:rsidR="00FA3582" w:rsidRPr="00F2667E">
        <w:rPr>
          <w:rFonts w:cstheme="minorHAnsi"/>
          <w:sz w:val="24"/>
          <w:szCs w:val="24"/>
        </w:rPr>
        <w:t>;</w:t>
      </w:r>
    </w:p>
    <w:p w14:paraId="2EFAB269" w14:textId="1F530214" w:rsidR="00732313" w:rsidRPr="00F2667E" w:rsidRDefault="00732313" w:rsidP="00F2667E">
      <w:pPr>
        <w:pStyle w:val="SemEspaamento"/>
        <w:spacing w:line="276" w:lineRule="auto"/>
        <w:ind w:firstLine="428"/>
        <w:jc w:val="both"/>
        <w:rPr>
          <w:rFonts w:cstheme="minorHAnsi"/>
          <w:sz w:val="24"/>
          <w:szCs w:val="24"/>
        </w:rPr>
      </w:pPr>
      <w:r w:rsidRPr="00F2667E">
        <w:rPr>
          <w:rFonts w:cstheme="minorHAnsi"/>
          <w:b/>
          <w:bCs/>
          <w:sz w:val="24"/>
          <w:szCs w:val="24"/>
        </w:rPr>
        <w:t>f)</w:t>
      </w:r>
      <w:r w:rsidRPr="00F2667E">
        <w:rPr>
          <w:rFonts w:cstheme="minorHAnsi"/>
          <w:sz w:val="24"/>
          <w:szCs w:val="24"/>
        </w:rPr>
        <w:t xml:space="preserve"> Indicar o responsável para o acompanhamento e fiscalização dos serviços a serem executados</w:t>
      </w:r>
      <w:r w:rsidR="00FA3582" w:rsidRPr="00F2667E">
        <w:rPr>
          <w:rFonts w:cstheme="minorHAnsi"/>
          <w:sz w:val="24"/>
          <w:szCs w:val="24"/>
        </w:rPr>
        <w:t>;</w:t>
      </w:r>
    </w:p>
    <w:p w14:paraId="6155CC08" w14:textId="4CA39E93" w:rsidR="008B5013" w:rsidRPr="00F2667E" w:rsidRDefault="00FA3582" w:rsidP="00F2667E">
      <w:pPr>
        <w:spacing w:line="276" w:lineRule="auto"/>
        <w:jc w:val="both"/>
        <w:rPr>
          <w:rFonts w:asciiTheme="minorHAnsi" w:hAnsiTheme="minorHAnsi" w:cstheme="minorHAnsi"/>
          <w:b/>
          <w:sz w:val="24"/>
          <w:szCs w:val="24"/>
        </w:rPr>
      </w:pPr>
      <w:r w:rsidRPr="00F2667E">
        <w:rPr>
          <w:rFonts w:asciiTheme="minorHAnsi" w:hAnsiTheme="minorHAnsi" w:cstheme="minorHAnsi"/>
          <w:b/>
          <w:sz w:val="24"/>
          <w:szCs w:val="24"/>
        </w:rPr>
        <w:t xml:space="preserve">CLÁUSULA SEXTA – </w:t>
      </w:r>
      <w:r w:rsidRPr="00F2667E">
        <w:rPr>
          <w:rFonts w:asciiTheme="minorHAnsi" w:hAnsiTheme="minorHAnsi" w:cstheme="minorHAnsi"/>
          <w:b/>
          <w:sz w:val="24"/>
          <w:szCs w:val="24"/>
        </w:rPr>
        <w:t>FORMA DE PRESTAÇÃO DO SERVIÇO</w:t>
      </w:r>
    </w:p>
    <w:p w14:paraId="3381394E" w14:textId="6CE43595" w:rsidR="008B5013" w:rsidRPr="00F2667E" w:rsidRDefault="00FA3582" w:rsidP="00F2667E">
      <w:pPr>
        <w:spacing w:line="276" w:lineRule="auto"/>
        <w:jc w:val="both"/>
        <w:rPr>
          <w:rFonts w:asciiTheme="minorHAnsi" w:hAnsiTheme="minorHAnsi" w:cstheme="minorHAnsi"/>
          <w:b/>
          <w:sz w:val="24"/>
          <w:szCs w:val="24"/>
        </w:rPr>
      </w:pPr>
      <w:r w:rsidRPr="00F2667E">
        <w:rPr>
          <w:rFonts w:asciiTheme="minorHAnsi" w:hAnsiTheme="minorHAnsi" w:cstheme="minorHAnsi"/>
          <w:b/>
          <w:sz w:val="24"/>
          <w:szCs w:val="24"/>
        </w:rPr>
        <w:t>6.</w:t>
      </w:r>
      <w:r w:rsidR="008B5013" w:rsidRPr="00F2667E">
        <w:rPr>
          <w:rFonts w:asciiTheme="minorHAnsi" w:hAnsiTheme="minorHAnsi" w:cstheme="minorHAnsi"/>
          <w:b/>
          <w:sz w:val="24"/>
          <w:szCs w:val="24"/>
        </w:rPr>
        <w:t xml:space="preserve">1. </w:t>
      </w:r>
      <w:r w:rsidR="00CB7818" w:rsidRPr="00F2667E">
        <w:rPr>
          <w:rFonts w:asciiTheme="minorHAnsi" w:hAnsiTheme="minorHAnsi" w:cstheme="minorHAnsi"/>
          <w:b/>
          <w:sz w:val="24"/>
          <w:szCs w:val="24"/>
        </w:rPr>
        <w:t>Local de Execução:</w:t>
      </w:r>
    </w:p>
    <w:p w14:paraId="114C3EC3" w14:textId="43A22CD9" w:rsidR="00107B60" w:rsidRPr="00F2667E" w:rsidRDefault="00FA3582" w:rsidP="00F2667E">
      <w:pPr>
        <w:spacing w:line="276" w:lineRule="auto"/>
        <w:ind w:right="-1"/>
        <w:jc w:val="both"/>
        <w:rPr>
          <w:rFonts w:asciiTheme="minorHAnsi" w:hAnsiTheme="minorHAnsi" w:cstheme="minorHAnsi"/>
          <w:sz w:val="24"/>
          <w:szCs w:val="24"/>
        </w:rPr>
      </w:pPr>
      <w:r w:rsidRPr="00F2667E">
        <w:rPr>
          <w:rFonts w:asciiTheme="minorHAnsi" w:hAnsiTheme="minorHAnsi" w:cstheme="minorHAnsi"/>
          <w:b/>
          <w:bCs/>
          <w:sz w:val="24"/>
          <w:szCs w:val="24"/>
        </w:rPr>
        <w:t>6.1</w:t>
      </w:r>
      <w:r w:rsidR="00107B60" w:rsidRPr="00F2667E">
        <w:rPr>
          <w:rFonts w:asciiTheme="minorHAnsi" w:hAnsiTheme="minorHAnsi" w:cstheme="minorHAnsi"/>
          <w:b/>
          <w:bCs/>
          <w:sz w:val="24"/>
          <w:szCs w:val="24"/>
        </w:rPr>
        <w:t>.</w:t>
      </w:r>
      <w:r w:rsidR="00CB7818" w:rsidRPr="00F2667E">
        <w:rPr>
          <w:rFonts w:asciiTheme="minorHAnsi" w:hAnsiTheme="minorHAnsi" w:cstheme="minorHAnsi"/>
          <w:b/>
          <w:bCs/>
          <w:sz w:val="24"/>
          <w:szCs w:val="24"/>
        </w:rPr>
        <w:t>2</w:t>
      </w:r>
      <w:r w:rsidR="00107B60" w:rsidRPr="00F2667E">
        <w:rPr>
          <w:rFonts w:asciiTheme="minorHAnsi" w:hAnsiTheme="minorHAnsi" w:cstheme="minorHAnsi"/>
          <w:sz w:val="24"/>
          <w:szCs w:val="24"/>
        </w:rPr>
        <w:t xml:space="preserve"> Os serviços deverão ser executados nas instalações d</w:t>
      </w:r>
      <w:r w:rsidR="00A002DC" w:rsidRPr="00F2667E">
        <w:rPr>
          <w:rFonts w:asciiTheme="minorHAnsi" w:hAnsiTheme="minorHAnsi" w:cstheme="minorHAnsi"/>
          <w:sz w:val="24"/>
          <w:szCs w:val="24"/>
        </w:rPr>
        <w:t>a CONTRATANTE</w:t>
      </w:r>
      <w:r w:rsidR="00107B60" w:rsidRPr="00F2667E">
        <w:rPr>
          <w:rFonts w:asciiTheme="minorHAnsi" w:hAnsiTheme="minorHAnsi" w:cstheme="minorHAnsi"/>
          <w:sz w:val="24"/>
          <w:szCs w:val="24"/>
        </w:rPr>
        <w:t xml:space="preserve"> em estrita conformidade com as especificações e condições descritas neste termo de referência.</w:t>
      </w:r>
    </w:p>
    <w:p w14:paraId="38BFDDCD" w14:textId="31661084" w:rsidR="00107B60" w:rsidRPr="00F2667E" w:rsidRDefault="00FA3582" w:rsidP="00F2667E">
      <w:pPr>
        <w:widowControl/>
        <w:autoSpaceDE/>
        <w:autoSpaceDN/>
        <w:spacing w:after="12" w:line="276" w:lineRule="auto"/>
        <w:ind w:right="-1"/>
        <w:contextualSpacing/>
        <w:jc w:val="both"/>
        <w:rPr>
          <w:rFonts w:asciiTheme="minorHAnsi" w:hAnsiTheme="minorHAnsi" w:cstheme="minorHAnsi"/>
          <w:sz w:val="24"/>
          <w:szCs w:val="24"/>
        </w:rPr>
      </w:pPr>
      <w:r w:rsidRPr="00F2667E">
        <w:rPr>
          <w:rFonts w:asciiTheme="minorHAnsi" w:hAnsiTheme="minorHAnsi" w:cstheme="minorHAnsi"/>
          <w:b/>
          <w:bCs/>
          <w:sz w:val="24"/>
          <w:szCs w:val="24"/>
        </w:rPr>
        <w:t>6.1</w:t>
      </w:r>
      <w:r w:rsidR="00107B60" w:rsidRPr="00F2667E">
        <w:rPr>
          <w:rFonts w:asciiTheme="minorHAnsi" w:hAnsiTheme="minorHAnsi" w:cstheme="minorHAnsi"/>
          <w:b/>
          <w:bCs/>
          <w:sz w:val="24"/>
          <w:szCs w:val="24"/>
        </w:rPr>
        <w:t>.</w:t>
      </w:r>
      <w:r w:rsidR="001F4CBB" w:rsidRPr="00F2667E">
        <w:rPr>
          <w:rFonts w:asciiTheme="minorHAnsi" w:hAnsiTheme="minorHAnsi" w:cstheme="minorHAnsi"/>
          <w:b/>
          <w:bCs/>
          <w:sz w:val="24"/>
          <w:szCs w:val="24"/>
        </w:rPr>
        <w:t>3</w:t>
      </w:r>
      <w:r w:rsidR="00A002DC" w:rsidRPr="00F2667E">
        <w:rPr>
          <w:rFonts w:asciiTheme="minorHAnsi" w:hAnsiTheme="minorHAnsi" w:cstheme="minorHAnsi"/>
          <w:sz w:val="24"/>
          <w:szCs w:val="24"/>
        </w:rPr>
        <w:t xml:space="preserve"> A empresa CONTRATADA deverá executar a prestação do serviço que está desenvolvido e realizado de forma regular, com comparecimento duas vezes semanais, e quando solicitado.</w:t>
      </w:r>
    </w:p>
    <w:p w14:paraId="33ACCE93" w14:textId="70E2F3F9" w:rsidR="00107B60" w:rsidRPr="00F2667E" w:rsidRDefault="00FA3582" w:rsidP="00F2667E">
      <w:pPr>
        <w:spacing w:line="276" w:lineRule="auto"/>
        <w:ind w:left="14" w:right="7"/>
        <w:jc w:val="both"/>
        <w:rPr>
          <w:rFonts w:asciiTheme="minorHAnsi" w:hAnsiTheme="minorHAnsi" w:cstheme="minorHAnsi"/>
          <w:sz w:val="24"/>
          <w:szCs w:val="24"/>
        </w:rPr>
      </w:pPr>
      <w:r w:rsidRPr="00F2667E">
        <w:rPr>
          <w:rFonts w:asciiTheme="minorHAnsi" w:hAnsiTheme="minorHAnsi" w:cstheme="minorHAnsi"/>
          <w:b/>
          <w:bCs/>
          <w:sz w:val="24"/>
          <w:szCs w:val="24"/>
        </w:rPr>
        <w:t>6.1</w:t>
      </w:r>
      <w:r w:rsidR="00CB7818" w:rsidRPr="00F2667E">
        <w:rPr>
          <w:rFonts w:asciiTheme="minorHAnsi" w:hAnsiTheme="minorHAnsi" w:cstheme="minorHAnsi"/>
          <w:b/>
          <w:bCs/>
          <w:sz w:val="24"/>
          <w:szCs w:val="24"/>
        </w:rPr>
        <w:t>.</w:t>
      </w:r>
      <w:r w:rsidR="001F4CBB" w:rsidRPr="00F2667E">
        <w:rPr>
          <w:rFonts w:asciiTheme="minorHAnsi" w:hAnsiTheme="minorHAnsi" w:cstheme="minorHAnsi"/>
          <w:b/>
          <w:bCs/>
          <w:sz w:val="24"/>
          <w:szCs w:val="24"/>
        </w:rPr>
        <w:t>4</w:t>
      </w:r>
      <w:r w:rsidR="00107B60" w:rsidRPr="00F2667E">
        <w:rPr>
          <w:rFonts w:asciiTheme="minorHAnsi" w:hAnsiTheme="minorHAnsi" w:cstheme="minorHAnsi"/>
          <w:sz w:val="24"/>
          <w:szCs w:val="24"/>
        </w:rPr>
        <w:t xml:space="preserve"> Os serviços serão recebidos conforme a seguir:</w:t>
      </w:r>
    </w:p>
    <w:p w14:paraId="077DB3B9" w14:textId="150D7D4B" w:rsidR="00107B60" w:rsidRPr="00F2667E" w:rsidRDefault="00107B60" w:rsidP="00F2667E">
      <w:pPr>
        <w:widowControl/>
        <w:numPr>
          <w:ilvl w:val="0"/>
          <w:numId w:val="4"/>
        </w:numPr>
        <w:autoSpaceDE/>
        <w:autoSpaceDN/>
        <w:spacing w:line="276" w:lineRule="auto"/>
        <w:ind w:left="426" w:right="14"/>
        <w:jc w:val="both"/>
        <w:rPr>
          <w:rFonts w:asciiTheme="minorHAnsi" w:hAnsiTheme="minorHAnsi" w:cstheme="minorHAnsi"/>
          <w:sz w:val="24"/>
          <w:szCs w:val="24"/>
        </w:rPr>
      </w:pPr>
      <w:r w:rsidRPr="00F2667E">
        <w:rPr>
          <w:rFonts w:asciiTheme="minorHAnsi" w:hAnsiTheme="minorHAnsi" w:cstheme="minorHAnsi"/>
          <w:sz w:val="24"/>
          <w:szCs w:val="24"/>
        </w:rPr>
        <w:t xml:space="preserve">provisoriamente: o servidor credenciado </w:t>
      </w:r>
      <w:r w:rsidR="004D1845" w:rsidRPr="00F2667E">
        <w:rPr>
          <w:rFonts w:asciiTheme="minorHAnsi" w:hAnsiTheme="minorHAnsi" w:cstheme="minorHAnsi"/>
          <w:sz w:val="24"/>
          <w:szCs w:val="24"/>
        </w:rPr>
        <w:t xml:space="preserve">fiscalizará a execução dos serviços do presente Contrato </w:t>
      </w:r>
      <w:r w:rsidRPr="00F2667E">
        <w:rPr>
          <w:rFonts w:asciiTheme="minorHAnsi" w:hAnsiTheme="minorHAnsi" w:cstheme="minorHAnsi"/>
          <w:sz w:val="24"/>
          <w:szCs w:val="24"/>
        </w:rPr>
        <w:t>e, encontrando irregularidade, fixará prazo para correção, ou, se aprovados, emitirá recibo;</w:t>
      </w:r>
    </w:p>
    <w:p w14:paraId="7C647D45" w14:textId="77777777" w:rsidR="00107B60" w:rsidRPr="00F2667E" w:rsidRDefault="00107B60" w:rsidP="00F2667E">
      <w:pPr>
        <w:widowControl/>
        <w:numPr>
          <w:ilvl w:val="0"/>
          <w:numId w:val="4"/>
        </w:numPr>
        <w:autoSpaceDE/>
        <w:autoSpaceDN/>
        <w:spacing w:line="276" w:lineRule="auto"/>
        <w:ind w:left="426" w:right="14"/>
        <w:jc w:val="both"/>
        <w:rPr>
          <w:rFonts w:asciiTheme="minorHAnsi" w:hAnsiTheme="minorHAnsi" w:cstheme="minorHAnsi"/>
          <w:sz w:val="24"/>
          <w:szCs w:val="24"/>
        </w:rPr>
      </w:pPr>
      <w:r w:rsidRPr="00F2667E">
        <w:rPr>
          <w:rFonts w:asciiTheme="minorHAnsi" w:hAnsiTheme="minorHAnsi" w:cstheme="minorHAnsi"/>
          <w:sz w:val="24"/>
          <w:szCs w:val="24"/>
        </w:rPr>
        <w:t>definitivamente: após recebimento provisório, será verificada a integridade da execução dos serviços, e sendo aprovados, será efetivado o recebimento definitivo, com aposição de assinatura nas vias do Documento Auxiliar da NF-e (Danfe) ou na Nota Fiscal.</w:t>
      </w:r>
    </w:p>
    <w:p w14:paraId="3626C1B1" w14:textId="6F4978C9" w:rsidR="00107B60" w:rsidRPr="00F2667E" w:rsidRDefault="00107B60" w:rsidP="00F2667E">
      <w:pPr>
        <w:widowControl/>
        <w:numPr>
          <w:ilvl w:val="0"/>
          <w:numId w:val="4"/>
        </w:numPr>
        <w:autoSpaceDE/>
        <w:autoSpaceDN/>
        <w:spacing w:after="100" w:afterAutospacing="1" w:line="276" w:lineRule="auto"/>
        <w:ind w:left="426" w:right="21"/>
        <w:jc w:val="both"/>
        <w:rPr>
          <w:rFonts w:asciiTheme="minorHAnsi" w:hAnsiTheme="minorHAnsi" w:cstheme="minorHAnsi"/>
          <w:sz w:val="24"/>
          <w:szCs w:val="24"/>
        </w:rPr>
      </w:pPr>
      <w:r w:rsidRPr="00F2667E">
        <w:rPr>
          <w:rFonts w:asciiTheme="minorHAnsi" w:hAnsiTheme="minorHAnsi" w:cstheme="minorHAnsi"/>
          <w:sz w:val="24"/>
          <w:szCs w:val="24"/>
        </w:rPr>
        <w:t>- Na hipótese de irregularidade não sanada pel</w:t>
      </w:r>
      <w:r w:rsidR="00FA3582" w:rsidRPr="00F2667E">
        <w:rPr>
          <w:rFonts w:asciiTheme="minorHAnsi" w:hAnsiTheme="minorHAnsi" w:cstheme="minorHAnsi"/>
          <w:sz w:val="24"/>
          <w:szCs w:val="24"/>
        </w:rPr>
        <w:t>a</w:t>
      </w:r>
      <w:r w:rsidRPr="00F2667E">
        <w:rPr>
          <w:rFonts w:asciiTheme="minorHAnsi" w:hAnsiTheme="minorHAnsi" w:cstheme="minorHAnsi"/>
          <w:sz w:val="24"/>
          <w:szCs w:val="24"/>
        </w:rPr>
        <w:t xml:space="preserve"> CONTRATAD</w:t>
      </w:r>
      <w:r w:rsidR="00FA3582" w:rsidRPr="00F2667E">
        <w:rPr>
          <w:rFonts w:asciiTheme="minorHAnsi" w:hAnsiTheme="minorHAnsi" w:cstheme="minorHAnsi"/>
          <w:sz w:val="24"/>
          <w:szCs w:val="24"/>
        </w:rPr>
        <w:t>A</w:t>
      </w:r>
      <w:r w:rsidRPr="00F2667E">
        <w:rPr>
          <w:rFonts w:asciiTheme="minorHAnsi" w:hAnsiTheme="minorHAnsi" w:cstheme="minorHAnsi"/>
          <w:sz w:val="24"/>
          <w:szCs w:val="24"/>
        </w:rPr>
        <w:t>, o servidor credenciado d</w:t>
      </w:r>
      <w:r w:rsidR="00FA3582" w:rsidRPr="00F2667E">
        <w:rPr>
          <w:rFonts w:asciiTheme="minorHAnsi" w:hAnsiTheme="minorHAnsi" w:cstheme="minorHAnsi"/>
          <w:sz w:val="24"/>
          <w:szCs w:val="24"/>
        </w:rPr>
        <w:t>a</w:t>
      </w:r>
      <w:r w:rsidRPr="00F2667E">
        <w:rPr>
          <w:rFonts w:asciiTheme="minorHAnsi" w:hAnsiTheme="minorHAnsi" w:cstheme="minorHAnsi"/>
          <w:sz w:val="24"/>
          <w:szCs w:val="24"/>
        </w:rPr>
        <w:t xml:space="preserve"> CONTRATANTE reduzirá a termo os fatos ocorridos e encaminhará à autoridade superior para procedimentos inerentes à aplicação de penalidades.</w:t>
      </w:r>
    </w:p>
    <w:p w14:paraId="4E09EF44" w14:textId="449357C9" w:rsidR="008B5013" w:rsidRPr="00F2667E" w:rsidRDefault="00107B60" w:rsidP="00F2667E">
      <w:pPr>
        <w:widowControl/>
        <w:numPr>
          <w:ilvl w:val="0"/>
          <w:numId w:val="4"/>
        </w:numPr>
        <w:autoSpaceDE/>
        <w:autoSpaceDN/>
        <w:spacing w:after="100" w:afterAutospacing="1" w:line="276" w:lineRule="auto"/>
        <w:ind w:left="426" w:right="21"/>
        <w:jc w:val="both"/>
        <w:rPr>
          <w:rFonts w:asciiTheme="minorHAnsi" w:hAnsiTheme="minorHAnsi" w:cstheme="minorHAnsi"/>
          <w:sz w:val="24"/>
          <w:szCs w:val="24"/>
        </w:rPr>
      </w:pPr>
      <w:r w:rsidRPr="00F2667E">
        <w:rPr>
          <w:rFonts w:asciiTheme="minorHAnsi" w:hAnsiTheme="minorHAnsi" w:cstheme="minorHAnsi"/>
          <w:sz w:val="24"/>
          <w:szCs w:val="24"/>
        </w:rPr>
        <w:t>- O recebimento provisório ou definitivo não exclui a responsabilidade pela garantia do serviço</w:t>
      </w:r>
      <w:r w:rsidR="00CB7818" w:rsidRPr="00F2667E">
        <w:rPr>
          <w:rFonts w:asciiTheme="minorHAnsi" w:hAnsiTheme="minorHAnsi" w:cstheme="minorHAnsi"/>
          <w:sz w:val="24"/>
          <w:szCs w:val="24"/>
        </w:rPr>
        <w:t>.</w:t>
      </w:r>
    </w:p>
    <w:p w14:paraId="6E2CF597" w14:textId="710ECA1F" w:rsidR="008B5013" w:rsidRPr="00F2667E" w:rsidRDefault="008B5013"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lastRenderedPageBreak/>
        <w:t>CLÁUSULA S</w:t>
      </w:r>
      <w:r w:rsidR="00FA3582" w:rsidRPr="00F2667E">
        <w:rPr>
          <w:rFonts w:asciiTheme="minorHAnsi" w:hAnsiTheme="minorHAnsi" w:cstheme="minorHAnsi"/>
          <w:b/>
          <w:sz w:val="24"/>
          <w:szCs w:val="24"/>
        </w:rPr>
        <w:t>ÉTIMA</w:t>
      </w:r>
      <w:r w:rsidRPr="00F2667E">
        <w:rPr>
          <w:rFonts w:asciiTheme="minorHAnsi" w:hAnsiTheme="minorHAnsi" w:cstheme="minorHAnsi"/>
          <w:b/>
          <w:sz w:val="24"/>
          <w:szCs w:val="24"/>
        </w:rPr>
        <w:t xml:space="preserve"> – DAS MULTAS</w:t>
      </w:r>
      <w:r w:rsidRPr="00F2667E">
        <w:rPr>
          <w:rFonts w:asciiTheme="minorHAnsi" w:hAnsiTheme="minorHAnsi" w:cstheme="minorHAnsi"/>
          <w:sz w:val="24"/>
          <w:szCs w:val="24"/>
        </w:rPr>
        <w:t xml:space="preserve"> </w:t>
      </w:r>
    </w:p>
    <w:p w14:paraId="7427662C" w14:textId="52A55BE2" w:rsidR="00726930" w:rsidRPr="00F2667E" w:rsidRDefault="00FA3582" w:rsidP="00F2667E">
      <w:pPr>
        <w:pStyle w:val="SemEspaamento"/>
        <w:spacing w:line="276" w:lineRule="auto"/>
        <w:jc w:val="both"/>
        <w:rPr>
          <w:rFonts w:eastAsia="Times New Roman" w:cstheme="minorHAnsi"/>
          <w:b/>
          <w:sz w:val="24"/>
          <w:szCs w:val="24"/>
        </w:rPr>
      </w:pPr>
      <w:r w:rsidRPr="00F2667E">
        <w:rPr>
          <w:rFonts w:cstheme="minorHAnsi"/>
          <w:b/>
          <w:bCs/>
          <w:sz w:val="24"/>
          <w:szCs w:val="24"/>
        </w:rPr>
        <w:t>7</w:t>
      </w:r>
      <w:r w:rsidR="00726930" w:rsidRPr="00F2667E">
        <w:rPr>
          <w:rFonts w:cstheme="minorHAnsi"/>
          <w:b/>
          <w:bCs/>
          <w:sz w:val="24"/>
          <w:szCs w:val="24"/>
        </w:rPr>
        <w:t>.1.</w:t>
      </w:r>
      <w:r w:rsidR="00726930" w:rsidRPr="00F2667E">
        <w:rPr>
          <w:rFonts w:cstheme="minorHAnsi"/>
          <w:sz w:val="24"/>
          <w:szCs w:val="24"/>
        </w:rPr>
        <w:t xml:space="preserve"> Na hipótese de o contratado descumprir as obrigações assumidas neste contrato, no todo ou em parte, ficará sujeita a juízo da contratante, às sanções previstas no Título IV, Capítulo I da Lei 14.133/2021.</w:t>
      </w:r>
    </w:p>
    <w:p w14:paraId="26879F5F" w14:textId="45C74F33" w:rsidR="00726930" w:rsidRPr="00F2667E" w:rsidRDefault="00FA3582" w:rsidP="00F2667E">
      <w:pPr>
        <w:pStyle w:val="SemEspaamento"/>
        <w:spacing w:line="276" w:lineRule="auto"/>
        <w:jc w:val="both"/>
        <w:rPr>
          <w:rFonts w:cstheme="minorHAnsi"/>
          <w:sz w:val="24"/>
          <w:szCs w:val="24"/>
        </w:rPr>
      </w:pPr>
      <w:r w:rsidRPr="00F2667E">
        <w:rPr>
          <w:rFonts w:cstheme="minorHAnsi"/>
          <w:b/>
          <w:bCs/>
          <w:sz w:val="24"/>
          <w:szCs w:val="24"/>
        </w:rPr>
        <w:t>7</w:t>
      </w:r>
      <w:r w:rsidR="00726930" w:rsidRPr="00F2667E">
        <w:rPr>
          <w:rFonts w:cstheme="minorHAnsi"/>
          <w:b/>
          <w:bCs/>
          <w:sz w:val="24"/>
          <w:szCs w:val="24"/>
        </w:rPr>
        <w:t>.2.</w:t>
      </w:r>
      <w:r w:rsidR="00726930" w:rsidRPr="00F2667E">
        <w:rPr>
          <w:rFonts w:cstheme="minorHAnsi"/>
          <w:sz w:val="24"/>
          <w:szCs w:val="24"/>
        </w:rPr>
        <w:t xml:space="preserve"> A inexecução total ou parcial do contrato poderá ensejar sua rescisão pela administração, com as consequências previstas no artigo 156 da Lei 14.133/2021, sem prejuízo da aplicação das penalidades a que alude o artigo Parágrafo 9º do mesmo diploma legal.</w:t>
      </w:r>
    </w:p>
    <w:p w14:paraId="7DC62A1A" w14:textId="5B9ADA1F" w:rsidR="00726930" w:rsidRPr="00F2667E" w:rsidRDefault="00FA3582" w:rsidP="00F2667E">
      <w:pPr>
        <w:spacing w:line="276" w:lineRule="auto"/>
        <w:ind w:right="-1"/>
        <w:jc w:val="both"/>
        <w:rPr>
          <w:rFonts w:asciiTheme="minorHAnsi" w:hAnsiTheme="minorHAnsi" w:cstheme="minorHAnsi"/>
          <w:sz w:val="24"/>
          <w:szCs w:val="24"/>
        </w:rPr>
      </w:pPr>
      <w:r w:rsidRPr="00F2667E">
        <w:rPr>
          <w:rFonts w:asciiTheme="minorHAnsi" w:hAnsiTheme="minorHAnsi" w:cstheme="minorHAnsi"/>
          <w:b/>
          <w:bCs/>
          <w:sz w:val="24"/>
          <w:szCs w:val="24"/>
        </w:rPr>
        <w:t>7</w:t>
      </w:r>
      <w:r w:rsidR="00726930" w:rsidRPr="00F2667E">
        <w:rPr>
          <w:rFonts w:asciiTheme="minorHAnsi" w:hAnsiTheme="minorHAnsi" w:cstheme="minorHAnsi"/>
          <w:b/>
          <w:bCs/>
          <w:sz w:val="24"/>
          <w:szCs w:val="24"/>
        </w:rPr>
        <w:t>.3.</w:t>
      </w:r>
      <w:r w:rsidR="00726930" w:rsidRPr="00F2667E">
        <w:rPr>
          <w:rFonts w:asciiTheme="minorHAnsi" w:hAnsiTheme="minorHAnsi" w:cstheme="minorHAnsi"/>
          <w:sz w:val="24"/>
          <w:szCs w:val="24"/>
        </w:rPr>
        <w:t xml:space="preserve"> A multa prevista do não cumprimento implicará o infrator numa multa equivalente a 5% (cinco por cento) do valor do Contrato.</w:t>
      </w:r>
    </w:p>
    <w:p w14:paraId="55557F31" w14:textId="77777777" w:rsidR="00C34F54" w:rsidRPr="00F2667E" w:rsidRDefault="00C34F54" w:rsidP="00F2667E">
      <w:pPr>
        <w:spacing w:line="276" w:lineRule="auto"/>
        <w:ind w:right="-1"/>
        <w:jc w:val="both"/>
        <w:rPr>
          <w:rFonts w:asciiTheme="minorHAnsi" w:hAnsiTheme="minorHAnsi" w:cstheme="minorHAnsi"/>
          <w:sz w:val="24"/>
          <w:szCs w:val="24"/>
        </w:rPr>
      </w:pPr>
    </w:p>
    <w:p w14:paraId="3342916C" w14:textId="09EAE36F" w:rsidR="008B5013" w:rsidRPr="00F2667E" w:rsidRDefault="008B5013"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 xml:space="preserve">CLÁUSULA </w:t>
      </w:r>
      <w:r w:rsidR="00FA3582" w:rsidRPr="00F2667E">
        <w:rPr>
          <w:rFonts w:asciiTheme="minorHAnsi" w:hAnsiTheme="minorHAnsi" w:cstheme="minorHAnsi"/>
          <w:b/>
          <w:sz w:val="24"/>
          <w:szCs w:val="24"/>
        </w:rPr>
        <w:t>OITAVA</w:t>
      </w:r>
      <w:r w:rsidRPr="00F2667E">
        <w:rPr>
          <w:rFonts w:asciiTheme="minorHAnsi" w:hAnsiTheme="minorHAnsi" w:cstheme="minorHAnsi"/>
          <w:b/>
          <w:sz w:val="24"/>
          <w:szCs w:val="24"/>
        </w:rPr>
        <w:t xml:space="preserve"> – DO FATO GERADOR CONTRATUAL E SUPORTE LEGAL</w:t>
      </w:r>
      <w:r w:rsidRPr="00F2667E">
        <w:rPr>
          <w:rFonts w:asciiTheme="minorHAnsi" w:hAnsiTheme="minorHAnsi" w:cstheme="minorHAnsi"/>
          <w:sz w:val="24"/>
          <w:szCs w:val="24"/>
        </w:rPr>
        <w:t xml:space="preserve"> </w:t>
      </w:r>
    </w:p>
    <w:p w14:paraId="1BD1B1E1" w14:textId="6120F2E0" w:rsidR="008B5013" w:rsidRPr="00F2667E" w:rsidRDefault="00FA3582"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8</w:t>
      </w:r>
      <w:r w:rsidR="008B5013" w:rsidRPr="00F2667E">
        <w:rPr>
          <w:rFonts w:asciiTheme="minorHAnsi" w:hAnsiTheme="minorHAnsi" w:cstheme="minorHAnsi"/>
          <w:b/>
          <w:sz w:val="24"/>
          <w:szCs w:val="24"/>
        </w:rPr>
        <w:t>.1 –</w:t>
      </w:r>
      <w:r w:rsidR="008B5013" w:rsidRPr="00F2667E">
        <w:rPr>
          <w:rFonts w:asciiTheme="minorHAnsi" w:hAnsiTheme="minorHAnsi" w:cstheme="minorHAnsi"/>
          <w:sz w:val="24"/>
          <w:szCs w:val="24"/>
        </w:rPr>
        <w:t xml:space="preserve"> Este Contrato se fundamenta nas disposições consubstanciadas no </w:t>
      </w:r>
      <w:r w:rsidR="008B5013" w:rsidRPr="00F2667E">
        <w:rPr>
          <w:rFonts w:asciiTheme="minorHAnsi" w:hAnsiTheme="minorHAnsi" w:cstheme="minorHAnsi"/>
          <w:b/>
          <w:sz w:val="24"/>
          <w:szCs w:val="24"/>
        </w:rPr>
        <w:t>Art. 75, inciso II da Lei Federal 14.133/2021 de 01/04/2021</w:t>
      </w:r>
      <w:r w:rsidR="008B5013" w:rsidRPr="00F2667E">
        <w:rPr>
          <w:rFonts w:asciiTheme="minorHAnsi" w:hAnsiTheme="minorHAnsi" w:cstheme="minorHAnsi"/>
          <w:sz w:val="24"/>
          <w:szCs w:val="24"/>
        </w:rPr>
        <w:t xml:space="preserve">, como também pelas convenções estabelecidas neste instrumento, em especial aos casos omissos. </w:t>
      </w:r>
    </w:p>
    <w:p w14:paraId="56A1CFD1" w14:textId="77777777" w:rsidR="008B5013" w:rsidRPr="00F2667E" w:rsidRDefault="008B5013" w:rsidP="00F2667E">
      <w:pPr>
        <w:pStyle w:val="PargrafodaLista"/>
        <w:spacing w:line="276" w:lineRule="auto"/>
        <w:ind w:left="0"/>
        <w:jc w:val="both"/>
        <w:rPr>
          <w:rFonts w:asciiTheme="minorHAnsi" w:hAnsiTheme="minorHAnsi" w:cstheme="minorHAnsi"/>
          <w:sz w:val="24"/>
          <w:szCs w:val="24"/>
        </w:rPr>
      </w:pPr>
    </w:p>
    <w:p w14:paraId="18AE5EEB" w14:textId="232FA488" w:rsidR="008B5013" w:rsidRPr="00F2667E" w:rsidRDefault="008B5013"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 xml:space="preserve">CLÁUSULA </w:t>
      </w:r>
      <w:r w:rsidR="00FA3582" w:rsidRPr="00F2667E">
        <w:rPr>
          <w:rFonts w:asciiTheme="minorHAnsi" w:hAnsiTheme="minorHAnsi" w:cstheme="minorHAnsi"/>
          <w:b/>
          <w:sz w:val="24"/>
          <w:szCs w:val="24"/>
        </w:rPr>
        <w:t>NONA</w:t>
      </w:r>
      <w:r w:rsidRPr="00F2667E">
        <w:rPr>
          <w:rFonts w:asciiTheme="minorHAnsi" w:hAnsiTheme="minorHAnsi" w:cstheme="minorHAnsi"/>
          <w:b/>
          <w:sz w:val="24"/>
          <w:szCs w:val="24"/>
        </w:rPr>
        <w:t xml:space="preserve"> - DA ALTERAÇÃO DO CONTRATO E DO REAJUSTE</w:t>
      </w:r>
      <w:r w:rsidRPr="00F2667E">
        <w:rPr>
          <w:rFonts w:asciiTheme="minorHAnsi" w:hAnsiTheme="minorHAnsi" w:cstheme="minorHAnsi"/>
          <w:sz w:val="24"/>
          <w:szCs w:val="24"/>
        </w:rPr>
        <w:t xml:space="preserve"> </w:t>
      </w:r>
    </w:p>
    <w:p w14:paraId="747C169D" w14:textId="0B610CD7" w:rsidR="008B5013" w:rsidRPr="00F2667E" w:rsidRDefault="00FA3582"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9</w:t>
      </w:r>
      <w:r w:rsidR="008B5013" w:rsidRPr="00F2667E">
        <w:rPr>
          <w:rFonts w:asciiTheme="minorHAnsi" w:hAnsiTheme="minorHAnsi" w:cstheme="minorHAnsi"/>
          <w:b/>
          <w:sz w:val="24"/>
          <w:szCs w:val="24"/>
        </w:rPr>
        <w:t>.1 –</w:t>
      </w:r>
      <w:r w:rsidR="008B5013" w:rsidRPr="00F2667E">
        <w:rPr>
          <w:rFonts w:asciiTheme="minorHAnsi" w:hAnsiTheme="minorHAnsi" w:cstheme="minorHAnsi"/>
          <w:sz w:val="24"/>
          <w:szCs w:val="24"/>
        </w:rPr>
        <w:t xml:space="preserve"> O presente Contrato poderá ser alterado, com as devidas justificativas, nos casos previstos no artigo 124 da Lei nº 14.133/2021. </w:t>
      </w:r>
    </w:p>
    <w:p w14:paraId="577C7C8B" w14:textId="3047DB13" w:rsidR="008B5013" w:rsidRPr="00F2667E" w:rsidRDefault="00FA3582"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9</w:t>
      </w:r>
      <w:r w:rsidR="008B5013" w:rsidRPr="00F2667E">
        <w:rPr>
          <w:rFonts w:asciiTheme="minorHAnsi" w:hAnsiTheme="minorHAnsi" w:cstheme="minorHAnsi"/>
          <w:b/>
          <w:sz w:val="24"/>
          <w:szCs w:val="24"/>
        </w:rPr>
        <w:t>.2 –</w:t>
      </w:r>
      <w:r w:rsidR="008B5013" w:rsidRPr="00F2667E">
        <w:rPr>
          <w:rFonts w:asciiTheme="minorHAnsi" w:hAnsiTheme="minorHAnsi" w:cstheme="minorHAnsi"/>
          <w:sz w:val="24"/>
          <w:szCs w:val="24"/>
        </w:rPr>
        <w:t xml:space="preserve"> Os Preços propostos serão fixos e irreajustáveis pelo período de um ano, conforme previsto na Lei n° 14.133/2021. </w:t>
      </w:r>
    </w:p>
    <w:p w14:paraId="5DC2D5E8" w14:textId="77777777" w:rsidR="008B5013" w:rsidRPr="00F2667E" w:rsidRDefault="008B5013" w:rsidP="00F2667E">
      <w:pPr>
        <w:pStyle w:val="PargrafodaLista"/>
        <w:spacing w:line="276" w:lineRule="auto"/>
        <w:ind w:left="0"/>
        <w:jc w:val="both"/>
        <w:rPr>
          <w:rFonts w:asciiTheme="minorHAnsi" w:hAnsiTheme="minorHAnsi" w:cstheme="minorHAnsi"/>
          <w:sz w:val="24"/>
          <w:szCs w:val="24"/>
        </w:rPr>
      </w:pPr>
    </w:p>
    <w:p w14:paraId="16951753" w14:textId="104A864C" w:rsidR="008B5013" w:rsidRPr="00F2667E" w:rsidRDefault="00746A9D"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 xml:space="preserve"> </w:t>
      </w:r>
      <w:r w:rsidR="008B5013" w:rsidRPr="00F2667E">
        <w:rPr>
          <w:rFonts w:asciiTheme="minorHAnsi" w:hAnsiTheme="minorHAnsi" w:cstheme="minorHAnsi"/>
          <w:b/>
          <w:sz w:val="24"/>
          <w:szCs w:val="24"/>
        </w:rPr>
        <w:t>CLÁUSULA</w:t>
      </w:r>
      <w:r w:rsidR="00FA3582" w:rsidRPr="00F2667E">
        <w:rPr>
          <w:rFonts w:asciiTheme="minorHAnsi" w:hAnsiTheme="minorHAnsi" w:cstheme="minorHAnsi"/>
          <w:b/>
          <w:sz w:val="24"/>
          <w:szCs w:val="24"/>
        </w:rPr>
        <w:t xml:space="preserve"> DÉCIMA</w:t>
      </w:r>
      <w:r w:rsidR="008B5013" w:rsidRPr="00F2667E">
        <w:rPr>
          <w:rFonts w:asciiTheme="minorHAnsi" w:hAnsiTheme="minorHAnsi" w:cstheme="minorHAnsi"/>
          <w:b/>
          <w:sz w:val="24"/>
          <w:szCs w:val="24"/>
        </w:rPr>
        <w:t xml:space="preserve"> – DA GESTÃO E FISCALIZAÇÃO</w:t>
      </w:r>
      <w:r w:rsidR="008B5013" w:rsidRPr="00F2667E">
        <w:rPr>
          <w:rFonts w:asciiTheme="minorHAnsi" w:hAnsiTheme="minorHAnsi" w:cstheme="minorHAnsi"/>
          <w:sz w:val="24"/>
          <w:szCs w:val="24"/>
        </w:rPr>
        <w:t xml:space="preserve"> </w:t>
      </w:r>
    </w:p>
    <w:p w14:paraId="4604B6CC" w14:textId="6E4A2D46" w:rsidR="00746A9D" w:rsidRPr="00F2667E" w:rsidRDefault="00746A9D" w:rsidP="00F2667E">
      <w:pPr>
        <w:spacing w:line="276" w:lineRule="auto"/>
        <w:ind w:right="-1"/>
        <w:jc w:val="both"/>
        <w:rPr>
          <w:rFonts w:asciiTheme="minorHAnsi" w:hAnsiTheme="minorHAnsi" w:cstheme="minorHAnsi"/>
          <w:sz w:val="24"/>
          <w:szCs w:val="24"/>
        </w:rPr>
      </w:pPr>
      <w:r w:rsidRPr="00F2667E">
        <w:rPr>
          <w:rFonts w:asciiTheme="minorHAnsi" w:hAnsiTheme="minorHAnsi" w:cstheme="minorHAnsi"/>
          <w:b/>
          <w:bCs/>
          <w:sz w:val="24"/>
          <w:szCs w:val="24"/>
        </w:rPr>
        <w:t>9.1</w:t>
      </w:r>
      <w:r w:rsidR="00F2667E" w:rsidRPr="00F2667E">
        <w:rPr>
          <w:rFonts w:asciiTheme="minorHAnsi" w:hAnsiTheme="minorHAnsi" w:cstheme="minorHAnsi"/>
          <w:b/>
          <w:bCs/>
          <w:sz w:val="24"/>
          <w:szCs w:val="24"/>
        </w:rPr>
        <w:t xml:space="preserve"> </w:t>
      </w:r>
      <w:r w:rsidR="00F2667E" w:rsidRPr="00F2667E">
        <w:rPr>
          <w:rFonts w:asciiTheme="minorHAnsi" w:hAnsiTheme="minorHAnsi" w:cstheme="minorHAnsi"/>
          <w:b/>
          <w:sz w:val="24"/>
          <w:szCs w:val="24"/>
        </w:rPr>
        <w:t>–</w:t>
      </w:r>
      <w:r w:rsidR="00F2667E" w:rsidRPr="00F2667E">
        <w:rPr>
          <w:rFonts w:asciiTheme="minorHAnsi" w:hAnsiTheme="minorHAnsi" w:cstheme="minorHAnsi"/>
          <w:sz w:val="24"/>
          <w:szCs w:val="24"/>
        </w:rPr>
        <w:t xml:space="preserve"> </w:t>
      </w:r>
      <w:r w:rsidRPr="00F2667E">
        <w:rPr>
          <w:rFonts w:asciiTheme="minorHAnsi" w:hAnsiTheme="minorHAnsi" w:cstheme="minorHAnsi"/>
          <w:sz w:val="24"/>
          <w:szCs w:val="24"/>
        </w:rPr>
        <w:t xml:space="preserve"> A Fiscalização da execução do presente Contrato ficará sobre a responsabilidade de Servidor efetivo </w:t>
      </w:r>
      <w:r w:rsidRPr="00F2667E">
        <w:rPr>
          <w:rFonts w:asciiTheme="minorHAnsi" w:hAnsiTheme="minorHAnsi" w:cstheme="minorHAnsi"/>
          <w:color w:val="000000" w:themeColor="text1"/>
          <w:sz w:val="24"/>
          <w:szCs w:val="24"/>
        </w:rPr>
        <w:t>nomeado através da Portaria.</w:t>
      </w:r>
    </w:p>
    <w:p w14:paraId="3DE5945D" w14:textId="0B49229A" w:rsidR="00746A9D" w:rsidRPr="00F2667E" w:rsidRDefault="00746A9D" w:rsidP="00F2667E">
      <w:pPr>
        <w:spacing w:line="276" w:lineRule="auto"/>
        <w:ind w:right="-1"/>
        <w:jc w:val="both"/>
        <w:rPr>
          <w:rFonts w:asciiTheme="minorHAnsi" w:hAnsiTheme="minorHAnsi" w:cstheme="minorHAnsi"/>
          <w:sz w:val="24"/>
          <w:szCs w:val="24"/>
        </w:rPr>
      </w:pPr>
      <w:r w:rsidRPr="00F2667E">
        <w:rPr>
          <w:rFonts w:asciiTheme="minorHAnsi" w:hAnsiTheme="minorHAnsi" w:cstheme="minorHAnsi"/>
          <w:b/>
          <w:bCs/>
          <w:sz w:val="24"/>
          <w:szCs w:val="24"/>
        </w:rPr>
        <w:t>9.2</w:t>
      </w:r>
      <w:r w:rsidR="00F2667E" w:rsidRPr="00F2667E">
        <w:rPr>
          <w:rFonts w:asciiTheme="minorHAnsi" w:hAnsiTheme="minorHAnsi" w:cstheme="minorHAnsi"/>
          <w:b/>
          <w:bCs/>
          <w:sz w:val="24"/>
          <w:szCs w:val="24"/>
        </w:rPr>
        <w:t xml:space="preserve"> </w:t>
      </w:r>
      <w:r w:rsidR="00F2667E" w:rsidRPr="00F2667E">
        <w:rPr>
          <w:rFonts w:asciiTheme="minorHAnsi" w:hAnsiTheme="minorHAnsi" w:cstheme="minorHAnsi"/>
          <w:b/>
          <w:sz w:val="24"/>
          <w:szCs w:val="24"/>
        </w:rPr>
        <w:t>–</w:t>
      </w:r>
      <w:r w:rsidR="00F2667E" w:rsidRPr="00F2667E">
        <w:rPr>
          <w:rFonts w:asciiTheme="minorHAnsi" w:hAnsiTheme="minorHAnsi" w:cstheme="minorHAnsi"/>
          <w:sz w:val="24"/>
          <w:szCs w:val="24"/>
        </w:rPr>
        <w:t xml:space="preserve"> </w:t>
      </w:r>
      <w:r w:rsidRPr="00F2667E">
        <w:rPr>
          <w:rFonts w:asciiTheme="minorHAnsi" w:hAnsiTheme="minorHAnsi" w:cstheme="minorHAnsi"/>
          <w:sz w:val="24"/>
          <w:szCs w:val="24"/>
        </w:rPr>
        <w:t xml:space="preserve">A fiscalização de que trata este item não exclui nem reduz a responsabilidade da contratada, inclusive perante terceiros, por qualquer irregularidade, ainda que resultante de imperfeições técnicas ou vícios redibitórios, e, nas ocorrências desta. </w:t>
      </w:r>
    </w:p>
    <w:p w14:paraId="2B798EF9" w14:textId="4D6247C6" w:rsidR="00746A9D" w:rsidRPr="00F2667E" w:rsidRDefault="007A32A9" w:rsidP="00F2667E">
      <w:pPr>
        <w:spacing w:line="276" w:lineRule="auto"/>
        <w:ind w:right="-1"/>
        <w:jc w:val="both"/>
        <w:rPr>
          <w:rFonts w:asciiTheme="minorHAnsi" w:hAnsiTheme="minorHAnsi" w:cstheme="minorHAnsi"/>
          <w:sz w:val="24"/>
          <w:szCs w:val="24"/>
        </w:rPr>
      </w:pPr>
      <w:r w:rsidRPr="00F2667E">
        <w:rPr>
          <w:rFonts w:asciiTheme="minorHAnsi" w:hAnsiTheme="minorHAnsi" w:cstheme="minorHAnsi"/>
          <w:b/>
          <w:bCs/>
          <w:sz w:val="24"/>
          <w:szCs w:val="24"/>
        </w:rPr>
        <w:t>9.3</w:t>
      </w:r>
      <w:r w:rsidR="00F2667E" w:rsidRPr="00F2667E">
        <w:rPr>
          <w:rFonts w:asciiTheme="minorHAnsi" w:hAnsiTheme="minorHAnsi" w:cstheme="minorHAnsi"/>
          <w:b/>
          <w:bCs/>
          <w:sz w:val="24"/>
          <w:szCs w:val="24"/>
        </w:rPr>
        <w:t xml:space="preserve"> </w:t>
      </w:r>
      <w:r w:rsidR="00F2667E" w:rsidRPr="00F2667E">
        <w:rPr>
          <w:rFonts w:asciiTheme="minorHAnsi" w:hAnsiTheme="minorHAnsi" w:cstheme="minorHAnsi"/>
          <w:b/>
          <w:sz w:val="24"/>
          <w:szCs w:val="24"/>
        </w:rPr>
        <w:t>–</w:t>
      </w:r>
      <w:r w:rsidR="00F2667E" w:rsidRPr="00F2667E">
        <w:rPr>
          <w:rFonts w:asciiTheme="minorHAnsi" w:hAnsiTheme="minorHAnsi" w:cstheme="minorHAnsi"/>
          <w:sz w:val="24"/>
          <w:szCs w:val="24"/>
        </w:rPr>
        <w:t xml:space="preserve"> </w:t>
      </w:r>
      <w:r w:rsidR="00746A9D" w:rsidRPr="00F2667E">
        <w:rPr>
          <w:rFonts w:asciiTheme="minorHAnsi" w:hAnsiTheme="minorHAnsi" w:cstheme="minorHAnsi"/>
          <w:sz w:val="24"/>
          <w:szCs w:val="24"/>
        </w:rPr>
        <w:t xml:space="preserve"> Obter todos os meios legais para o ideal desempenho das atividades contratadas; </w:t>
      </w:r>
    </w:p>
    <w:p w14:paraId="716EC277" w14:textId="55AC9899" w:rsidR="00746A9D" w:rsidRPr="00F2667E" w:rsidRDefault="007A32A9" w:rsidP="00F2667E">
      <w:pPr>
        <w:spacing w:line="276" w:lineRule="auto"/>
        <w:ind w:right="-1"/>
        <w:jc w:val="both"/>
        <w:rPr>
          <w:rFonts w:asciiTheme="minorHAnsi" w:hAnsiTheme="minorHAnsi" w:cstheme="minorHAnsi"/>
          <w:sz w:val="24"/>
          <w:szCs w:val="24"/>
        </w:rPr>
      </w:pPr>
      <w:r w:rsidRPr="00F2667E">
        <w:rPr>
          <w:rFonts w:asciiTheme="minorHAnsi" w:hAnsiTheme="minorHAnsi" w:cstheme="minorHAnsi"/>
          <w:b/>
          <w:bCs/>
          <w:sz w:val="24"/>
          <w:szCs w:val="24"/>
        </w:rPr>
        <w:t>9.4</w:t>
      </w:r>
      <w:r w:rsidR="00F2667E" w:rsidRPr="00F2667E">
        <w:rPr>
          <w:rFonts w:asciiTheme="minorHAnsi" w:hAnsiTheme="minorHAnsi" w:cstheme="minorHAnsi"/>
          <w:b/>
          <w:bCs/>
          <w:sz w:val="24"/>
          <w:szCs w:val="24"/>
        </w:rPr>
        <w:t xml:space="preserve"> </w:t>
      </w:r>
      <w:r w:rsidR="00F2667E" w:rsidRPr="00F2667E">
        <w:rPr>
          <w:rFonts w:asciiTheme="minorHAnsi" w:hAnsiTheme="minorHAnsi" w:cstheme="minorHAnsi"/>
          <w:b/>
          <w:sz w:val="24"/>
          <w:szCs w:val="24"/>
        </w:rPr>
        <w:t>–</w:t>
      </w:r>
      <w:r w:rsidR="00F2667E" w:rsidRPr="00F2667E">
        <w:rPr>
          <w:rFonts w:asciiTheme="minorHAnsi" w:hAnsiTheme="minorHAnsi" w:cstheme="minorHAnsi"/>
          <w:sz w:val="24"/>
          <w:szCs w:val="24"/>
        </w:rPr>
        <w:t xml:space="preserve"> </w:t>
      </w:r>
      <w:r w:rsidR="00F2667E" w:rsidRPr="00F2667E">
        <w:rPr>
          <w:rFonts w:asciiTheme="minorHAnsi" w:hAnsiTheme="minorHAnsi" w:cstheme="minorHAnsi"/>
          <w:sz w:val="24"/>
          <w:szCs w:val="24"/>
        </w:rPr>
        <w:t xml:space="preserve"> </w:t>
      </w:r>
      <w:r w:rsidR="00746A9D" w:rsidRPr="00F2667E">
        <w:rPr>
          <w:rFonts w:asciiTheme="minorHAnsi" w:hAnsiTheme="minorHAnsi" w:cstheme="minorHAnsi"/>
          <w:sz w:val="24"/>
          <w:szCs w:val="24"/>
        </w:rPr>
        <w:t xml:space="preserve">Emitir relatório final de execução do contrato de sua responsabilidade; </w:t>
      </w:r>
    </w:p>
    <w:p w14:paraId="41275188" w14:textId="16248959" w:rsidR="00746A9D" w:rsidRPr="00F2667E" w:rsidRDefault="007A32A9" w:rsidP="00F2667E">
      <w:pPr>
        <w:spacing w:line="276" w:lineRule="auto"/>
        <w:ind w:right="-1"/>
        <w:jc w:val="both"/>
        <w:rPr>
          <w:rFonts w:asciiTheme="minorHAnsi" w:hAnsiTheme="minorHAnsi" w:cstheme="minorHAnsi"/>
          <w:sz w:val="24"/>
          <w:szCs w:val="24"/>
        </w:rPr>
      </w:pPr>
      <w:r w:rsidRPr="00F2667E">
        <w:rPr>
          <w:rFonts w:asciiTheme="minorHAnsi" w:hAnsiTheme="minorHAnsi" w:cstheme="minorHAnsi"/>
          <w:b/>
          <w:bCs/>
          <w:sz w:val="24"/>
          <w:szCs w:val="24"/>
        </w:rPr>
        <w:t>9.5</w:t>
      </w:r>
      <w:r w:rsidR="00F2667E" w:rsidRPr="00F2667E">
        <w:rPr>
          <w:rFonts w:asciiTheme="minorHAnsi" w:hAnsiTheme="minorHAnsi" w:cstheme="minorHAnsi"/>
          <w:b/>
          <w:bCs/>
          <w:sz w:val="24"/>
          <w:szCs w:val="24"/>
        </w:rPr>
        <w:t xml:space="preserve"> </w:t>
      </w:r>
      <w:r w:rsidR="00F2667E" w:rsidRPr="00F2667E">
        <w:rPr>
          <w:rFonts w:asciiTheme="minorHAnsi" w:hAnsiTheme="minorHAnsi" w:cstheme="minorHAnsi"/>
          <w:b/>
          <w:sz w:val="24"/>
          <w:szCs w:val="24"/>
        </w:rPr>
        <w:t>–</w:t>
      </w:r>
      <w:r w:rsidR="00F2667E" w:rsidRPr="00F2667E">
        <w:rPr>
          <w:rFonts w:asciiTheme="minorHAnsi" w:hAnsiTheme="minorHAnsi" w:cstheme="minorHAnsi"/>
          <w:sz w:val="24"/>
          <w:szCs w:val="24"/>
        </w:rPr>
        <w:t xml:space="preserve"> </w:t>
      </w:r>
      <w:r w:rsidR="00746A9D" w:rsidRPr="00F2667E">
        <w:rPr>
          <w:rFonts w:asciiTheme="minorHAnsi" w:hAnsiTheme="minorHAnsi" w:cstheme="minorHAnsi"/>
          <w:sz w:val="24"/>
          <w:szCs w:val="24"/>
        </w:rPr>
        <w:t xml:space="preserve"> Notificar a Contratada qualquer fato que gere o descumprimento das cláusulas contratuais; </w:t>
      </w:r>
    </w:p>
    <w:p w14:paraId="1C6FA374" w14:textId="07E10E5C" w:rsidR="00746A9D" w:rsidRPr="00F2667E" w:rsidRDefault="007A32A9" w:rsidP="00F2667E">
      <w:pPr>
        <w:spacing w:line="276" w:lineRule="auto"/>
        <w:ind w:right="-1"/>
        <w:jc w:val="both"/>
        <w:rPr>
          <w:rFonts w:asciiTheme="minorHAnsi" w:hAnsiTheme="minorHAnsi" w:cstheme="minorHAnsi"/>
          <w:sz w:val="24"/>
          <w:szCs w:val="24"/>
        </w:rPr>
      </w:pPr>
      <w:r w:rsidRPr="00F2667E">
        <w:rPr>
          <w:rFonts w:asciiTheme="minorHAnsi" w:hAnsiTheme="minorHAnsi" w:cstheme="minorHAnsi"/>
          <w:b/>
          <w:bCs/>
          <w:sz w:val="24"/>
          <w:szCs w:val="24"/>
        </w:rPr>
        <w:t>9.6</w:t>
      </w:r>
      <w:r w:rsidR="00F2667E" w:rsidRPr="00F2667E">
        <w:rPr>
          <w:rFonts w:asciiTheme="minorHAnsi" w:hAnsiTheme="minorHAnsi" w:cstheme="minorHAnsi"/>
          <w:b/>
          <w:bCs/>
          <w:sz w:val="24"/>
          <w:szCs w:val="24"/>
        </w:rPr>
        <w:t xml:space="preserve"> </w:t>
      </w:r>
      <w:r w:rsidR="00F2667E" w:rsidRPr="00F2667E">
        <w:rPr>
          <w:rFonts w:asciiTheme="minorHAnsi" w:hAnsiTheme="minorHAnsi" w:cstheme="minorHAnsi"/>
          <w:b/>
          <w:sz w:val="24"/>
          <w:szCs w:val="24"/>
        </w:rPr>
        <w:t>–</w:t>
      </w:r>
      <w:r w:rsidR="00F2667E" w:rsidRPr="00F2667E">
        <w:rPr>
          <w:rFonts w:asciiTheme="minorHAnsi" w:hAnsiTheme="minorHAnsi" w:cstheme="minorHAnsi"/>
          <w:sz w:val="24"/>
          <w:szCs w:val="24"/>
        </w:rPr>
        <w:t xml:space="preserve"> </w:t>
      </w:r>
      <w:r w:rsidR="00746A9D" w:rsidRPr="00F2667E">
        <w:rPr>
          <w:rFonts w:asciiTheme="minorHAnsi" w:hAnsiTheme="minorHAnsi" w:cstheme="minorHAnsi"/>
          <w:sz w:val="24"/>
          <w:szCs w:val="24"/>
        </w:rPr>
        <w:t xml:space="preserve"> Encaminhar ao setor de contabilidade, a(s) nota(s) fiscal(is), fatura(s), ordem(s) de serviço(s) devidamente atestados, caso estejam estritamente em conformidade com os descritivos contratuais; </w:t>
      </w:r>
    </w:p>
    <w:p w14:paraId="01DE52D7" w14:textId="1544B321" w:rsidR="00746A9D" w:rsidRPr="00F2667E" w:rsidRDefault="007A32A9" w:rsidP="00F2667E">
      <w:pPr>
        <w:spacing w:line="276" w:lineRule="auto"/>
        <w:ind w:right="-1"/>
        <w:jc w:val="both"/>
        <w:rPr>
          <w:rFonts w:asciiTheme="minorHAnsi" w:hAnsiTheme="minorHAnsi" w:cstheme="minorHAnsi"/>
          <w:sz w:val="24"/>
          <w:szCs w:val="24"/>
        </w:rPr>
      </w:pPr>
      <w:r w:rsidRPr="00F2667E">
        <w:rPr>
          <w:rFonts w:asciiTheme="minorHAnsi" w:hAnsiTheme="minorHAnsi" w:cstheme="minorHAnsi"/>
          <w:b/>
          <w:bCs/>
          <w:sz w:val="24"/>
          <w:szCs w:val="24"/>
        </w:rPr>
        <w:t>9.7</w:t>
      </w:r>
      <w:r w:rsidR="00F2667E" w:rsidRPr="00F2667E">
        <w:rPr>
          <w:rFonts w:asciiTheme="minorHAnsi" w:hAnsiTheme="minorHAnsi" w:cstheme="minorHAnsi"/>
          <w:b/>
          <w:bCs/>
          <w:sz w:val="24"/>
          <w:szCs w:val="24"/>
        </w:rPr>
        <w:t xml:space="preserve"> </w:t>
      </w:r>
      <w:r w:rsidR="00F2667E" w:rsidRPr="00F2667E">
        <w:rPr>
          <w:rFonts w:asciiTheme="minorHAnsi" w:hAnsiTheme="minorHAnsi" w:cstheme="minorHAnsi"/>
          <w:b/>
          <w:sz w:val="24"/>
          <w:szCs w:val="24"/>
        </w:rPr>
        <w:t>–</w:t>
      </w:r>
      <w:r w:rsidR="00F2667E" w:rsidRPr="00F2667E">
        <w:rPr>
          <w:rFonts w:asciiTheme="minorHAnsi" w:hAnsiTheme="minorHAnsi" w:cstheme="minorHAnsi"/>
          <w:sz w:val="24"/>
          <w:szCs w:val="24"/>
        </w:rPr>
        <w:t xml:space="preserve"> </w:t>
      </w:r>
      <w:r w:rsidR="00746A9D" w:rsidRPr="00F2667E">
        <w:rPr>
          <w:rFonts w:asciiTheme="minorHAnsi" w:hAnsiTheme="minorHAnsi" w:cstheme="minorHAnsi"/>
          <w:sz w:val="24"/>
          <w:szCs w:val="24"/>
        </w:rPr>
        <w:t xml:space="preserve">Elaborar relatório de fiscalização do contrato, com objeto contratado </w:t>
      </w:r>
      <w:r w:rsidR="00746A9D" w:rsidRPr="00F2667E">
        <w:rPr>
          <w:rFonts w:asciiTheme="minorHAnsi" w:hAnsiTheme="minorHAnsi" w:cstheme="minorHAnsi"/>
          <w:sz w:val="24"/>
          <w:szCs w:val="24"/>
        </w:rPr>
        <w:lastRenderedPageBreak/>
        <w:t xml:space="preserve">especificando as ocorrências. </w:t>
      </w:r>
    </w:p>
    <w:p w14:paraId="4FBF537C" w14:textId="2FE60FAB" w:rsidR="008B5013" w:rsidRPr="00F2667E" w:rsidRDefault="00F2667E" w:rsidP="00F2667E">
      <w:pPr>
        <w:pStyle w:val="PargrafodaLista"/>
        <w:spacing w:line="276" w:lineRule="auto"/>
        <w:ind w:left="0"/>
        <w:jc w:val="both"/>
        <w:rPr>
          <w:rFonts w:asciiTheme="minorHAnsi" w:hAnsiTheme="minorHAnsi" w:cstheme="minorHAnsi"/>
          <w:b/>
          <w:sz w:val="24"/>
          <w:szCs w:val="24"/>
        </w:rPr>
      </w:pPr>
      <w:r w:rsidRPr="00F2667E">
        <w:rPr>
          <w:rFonts w:asciiTheme="minorHAnsi" w:hAnsiTheme="minorHAnsi" w:cstheme="minorHAnsi"/>
          <w:b/>
          <w:sz w:val="24"/>
          <w:szCs w:val="24"/>
        </w:rPr>
        <w:t>CLÁUSULA DÉCIMA</w:t>
      </w:r>
      <w:r w:rsidRPr="00F2667E">
        <w:rPr>
          <w:rFonts w:asciiTheme="minorHAnsi" w:hAnsiTheme="minorHAnsi" w:cstheme="minorHAnsi"/>
          <w:b/>
          <w:sz w:val="24"/>
          <w:szCs w:val="24"/>
        </w:rPr>
        <w:t xml:space="preserve"> PRIMEIR </w:t>
      </w:r>
      <w:r w:rsidRPr="00F2667E">
        <w:rPr>
          <w:rFonts w:asciiTheme="minorHAnsi" w:hAnsiTheme="minorHAnsi" w:cstheme="minorHAnsi"/>
          <w:b/>
          <w:sz w:val="24"/>
          <w:szCs w:val="24"/>
        </w:rPr>
        <w:t>–</w:t>
      </w:r>
      <w:r w:rsidRPr="00F2667E">
        <w:rPr>
          <w:rFonts w:asciiTheme="minorHAnsi" w:hAnsiTheme="minorHAnsi" w:cstheme="minorHAnsi"/>
          <w:b/>
          <w:sz w:val="24"/>
          <w:szCs w:val="24"/>
        </w:rPr>
        <w:t xml:space="preserve"> </w:t>
      </w:r>
    </w:p>
    <w:p w14:paraId="57195B6A" w14:textId="07222503" w:rsidR="00F2667E" w:rsidRPr="00F2667E" w:rsidRDefault="00F2667E" w:rsidP="00F2667E">
      <w:pPr>
        <w:widowControl/>
        <w:autoSpaceDE/>
        <w:autoSpaceDN/>
        <w:spacing w:after="5" w:line="276" w:lineRule="auto"/>
        <w:ind w:left="10" w:right="53"/>
        <w:jc w:val="both"/>
        <w:rPr>
          <w:rFonts w:asciiTheme="minorHAnsi" w:hAnsiTheme="minorHAnsi" w:cstheme="minorHAnsi"/>
          <w:sz w:val="24"/>
          <w:szCs w:val="24"/>
        </w:rPr>
      </w:pPr>
      <w:r w:rsidRPr="00F2667E">
        <w:rPr>
          <w:rFonts w:asciiTheme="minorHAnsi" w:hAnsiTheme="minorHAnsi" w:cstheme="minorHAnsi"/>
          <w:b/>
          <w:bCs/>
          <w:sz w:val="24"/>
          <w:szCs w:val="24"/>
        </w:rPr>
        <w:t>1</w:t>
      </w:r>
      <w:r w:rsidRPr="00F2667E">
        <w:rPr>
          <w:rFonts w:asciiTheme="minorHAnsi" w:hAnsiTheme="minorHAnsi" w:cstheme="minorHAnsi"/>
          <w:b/>
          <w:bCs/>
          <w:sz w:val="24"/>
          <w:szCs w:val="24"/>
        </w:rPr>
        <w:t>1</w:t>
      </w:r>
      <w:r w:rsidRPr="00F2667E">
        <w:rPr>
          <w:rFonts w:asciiTheme="minorHAnsi" w:hAnsiTheme="minorHAnsi" w:cstheme="minorHAnsi"/>
          <w:b/>
          <w:bCs/>
          <w:sz w:val="24"/>
          <w:szCs w:val="24"/>
        </w:rPr>
        <w:t>.1</w:t>
      </w:r>
      <w:r w:rsidRPr="00F2667E">
        <w:rPr>
          <w:rFonts w:asciiTheme="minorHAnsi" w:hAnsiTheme="minorHAnsi" w:cstheme="minorHAnsi"/>
          <w:b/>
          <w:bCs/>
          <w:sz w:val="24"/>
          <w:szCs w:val="24"/>
        </w:rPr>
        <w:t xml:space="preserve"> </w:t>
      </w:r>
      <w:r w:rsidRPr="00F2667E">
        <w:rPr>
          <w:rFonts w:asciiTheme="minorHAnsi" w:hAnsiTheme="minorHAnsi" w:cstheme="minorHAnsi"/>
          <w:b/>
          <w:sz w:val="24"/>
          <w:szCs w:val="24"/>
        </w:rPr>
        <w:t>–</w:t>
      </w:r>
      <w:r w:rsidRPr="00F2667E">
        <w:rPr>
          <w:rFonts w:asciiTheme="minorHAnsi" w:hAnsiTheme="minorHAnsi" w:cstheme="minorHAnsi"/>
          <w:sz w:val="24"/>
          <w:szCs w:val="24"/>
        </w:rPr>
        <w:t xml:space="preserve">  A CONTRANTE / CONTRATADA, além de guardarem sigilo sobre todas as informações obtidas em decorrência do cumprimento do contrato, se comprometem a adotar as melhores práticas para respeitar a legislação vigente e/ou que venha entrar em vigor sobre proteção de dados, sendo certo que se adaptará, inclusive, à Lei nº 13.709/2018, Lei Geral de Proteção de Dados (LGPD).  </w:t>
      </w:r>
    </w:p>
    <w:p w14:paraId="02D4E44D" w14:textId="58DBC81C" w:rsidR="00F2667E" w:rsidRPr="00F2667E" w:rsidRDefault="00F2667E" w:rsidP="00F2667E">
      <w:pPr>
        <w:widowControl/>
        <w:autoSpaceDE/>
        <w:autoSpaceDN/>
        <w:spacing w:after="5" w:line="276" w:lineRule="auto"/>
        <w:ind w:left="10" w:right="53"/>
        <w:jc w:val="both"/>
        <w:rPr>
          <w:rFonts w:asciiTheme="minorHAnsi" w:hAnsiTheme="minorHAnsi" w:cstheme="minorHAnsi"/>
          <w:sz w:val="24"/>
          <w:szCs w:val="24"/>
        </w:rPr>
      </w:pPr>
      <w:r w:rsidRPr="00F2667E">
        <w:rPr>
          <w:rFonts w:asciiTheme="minorHAnsi" w:hAnsiTheme="minorHAnsi" w:cstheme="minorHAnsi"/>
          <w:b/>
          <w:bCs/>
          <w:sz w:val="24"/>
          <w:szCs w:val="24"/>
        </w:rPr>
        <w:t>1</w:t>
      </w:r>
      <w:r w:rsidRPr="00F2667E">
        <w:rPr>
          <w:rFonts w:asciiTheme="minorHAnsi" w:hAnsiTheme="minorHAnsi" w:cstheme="minorHAnsi"/>
          <w:b/>
          <w:bCs/>
          <w:sz w:val="24"/>
          <w:szCs w:val="24"/>
        </w:rPr>
        <w:t>1</w:t>
      </w:r>
      <w:r w:rsidRPr="00F2667E">
        <w:rPr>
          <w:rFonts w:asciiTheme="minorHAnsi" w:hAnsiTheme="minorHAnsi" w:cstheme="minorHAnsi"/>
          <w:b/>
          <w:bCs/>
          <w:sz w:val="24"/>
          <w:szCs w:val="24"/>
        </w:rPr>
        <w:t>.2</w:t>
      </w:r>
      <w:r w:rsidRPr="00F2667E">
        <w:rPr>
          <w:rFonts w:asciiTheme="minorHAnsi" w:hAnsiTheme="minorHAnsi" w:cstheme="minorHAnsi"/>
          <w:b/>
          <w:bCs/>
          <w:sz w:val="24"/>
          <w:szCs w:val="24"/>
        </w:rPr>
        <w:t xml:space="preserve"> </w:t>
      </w:r>
      <w:r w:rsidRPr="00F2667E">
        <w:rPr>
          <w:rFonts w:asciiTheme="minorHAnsi" w:hAnsiTheme="minorHAnsi" w:cstheme="minorHAnsi"/>
          <w:b/>
          <w:sz w:val="24"/>
          <w:szCs w:val="24"/>
        </w:rPr>
        <w:t>–</w:t>
      </w:r>
      <w:r w:rsidRPr="00F2667E">
        <w:rPr>
          <w:rFonts w:asciiTheme="minorHAnsi" w:hAnsiTheme="minorHAnsi" w:cstheme="minorHAnsi"/>
          <w:sz w:val="24"/>
          <w:szCs w:val="24"/>
        </w:rPr>
        <w:t xml:space="preserve">  A CONTRANTE e CONTRATADA se obrigam ao dever de confidencialidade e sigilo relativamente a toda a informação e/ou dados pessoais a que tenha acesso por virtude ou em consequência das relações profissionais, devendo assegurar-se de que os seus colaboradores, consultores e/ou prestadores de serviços que, no exercício das suas funções, tenham acesso e/ou conhecimento da informação e/ou dos dados pessoais tratados. </w:t>
      </w:r>
    </w:p>
    <w:p w14:paraId="3C471BF0" w14:textId="69B843E0" w:rsidR="00F2667E" w:rsidRPr="00F2667E" w:rsidRDefault="00F2667E" w:rsidP="00F2667E">
      <w:pPr>
        <w:widowControl/>
        <w:autoSpaceDE/>
        <w:autoSpaceDN/>
        <w:spacing w:after="5" w:line="276" w:lineRule="auto"/>
        <w:ind w:left="10" w:right="53"/>
        <w:jc w:val="both"/>
        <w:rPr>
          <w:rFonts w:asciiTheme="minorHAnsi" w:hAnsiTheme="minorHAnsi" w:cstheme="minorHAnsi"/>
          <w:sz w:val="24"/>
          <w:szCs w:val="24"/>
        </w:rPr>
      </w:pPr>
      <w:r w:rsidRPr="00F2667E">
        <w:rPr>
          <w:rFonts w:asciiTheme="minorHAnsi" w:hAnsiTheme="minorHAnsi" w:cstheme="minorHAnsi"/>
          <w:b/>
          <w:bCs/>
          <w:sz w:val="24"/>
          <w:szCs w:val="24"/>
        </w:rPr>
        <w:t>1</w:t>
      </w:r>
      <w:r w:rsidRPr="00F2667E">
        <w:rPr>
          <w:rFonts w:asciiTheme="minorHAnsi" w:hAnsiTheme="minorHAnsi" w:cstheme="minorHAnsi"/>
          <w:b/>
          <w:bCs/>
          <w:sz w:val="24"/>
          <w:szCs w:val="24"/>
        </w:rPr>
        <w:t>1</w:t>
      </w:r>
      <w:r w:rsidRPr="00F2667E">
        <w:rPr>
          <w:rFonts w:asciiTheme="minorHAnsi" w:hAnsiTheme="minorHAnsi" w:cstheme="minorHAnsi"/>
          <w:b/>
          <w:bCs/>
          <w:sz w:val="24"/>
          <w:szCs w:val="24"/>
        </w:rPr>
        <w:t>.3</w:t>
      </w:r>
      <w:r w:rsidRPr="00F2667E">
        <w:rPr>
          <w:rFonts w:asciiTheme="minorHAnsi" w:hAnsiTheme="minorHAnsi" w:cstheme="minorHAnsi"/>
          <w:b/>
          <w:bCs/>
          <w:sz w:val="24"/>
          <w:szCs w:val="24"/>
        </w:rPr>
        <w:t xml:space="preserve"> </w:t>
      </w:r>
      <w:r w:rsidRPr="00F2667E">
        <w:rPr>
          <w:rFonts w:asciiTheme="minorHAnsi" w:hAnsiTheme="minorHAnsi" w:cstheme="minorHAnsi"/>
          <w:b/>
          <w:sz w:val="24"/>
          <w:szCs w:val="24"/>
        </w:rPr>
        <w:t>–</w:t>
      </w:r>
      <w:r w:rsidRPr="00F2667E">
        <w:rPr>
          <w:rFonts w:asciiTheme="minorHAnsi" w:hAnsiTheme="minorHAnsi" w:cstheme="minorHAnsi"/>
          <w:sz w:val="24"/>
          <w:szCs w:val="24"/>
        </w:rPr>
        <w:t xml:space="preserve">  As partes de obrigam a realizar o tratamento de dados pessoais sensíveis ou não de acordo com as disposições legais vigentes, bem como nos moldes da Lei nº 13.709/2018, a Lei Geral de Proteção de Dados Pessoais (LGPD), visando dar efetiva proteção aos dados coletados de pessoas naturais que possam identificá-las ou torna-las identificáveis, utilizando-os de tais dados tão somente para os fins necessários à consecução do objeto deste Contrato, ou nos limites do consentimento expressamente manifestado por escrito por seus respectivos titulares. </w:t>
      </w:r>
    </w:p>
    <w:p w14:paraId="0570E54D" w14:textId="77777777" w:rsidR="00F2667E" w:rsidRPr="00F2667E" w:rsidRDefault="00F2667E" w:rsidP="00F2667E">
      <w:pPr>
        <w:pStyle w:val="PargrafodaLista"/>
        <w:spacing w:line="276" w:lineRule="auto"/>
        <w:ind w:left="0"/>
        <w:jc w:val="both"/>
        <w:rPr>
          <w:rFonts w:asciiTheme="minorHAnsi" w:hAnsiTheme="minorHAnsi" w:cstheme="minorHAnsi"/>
          <w:sz w:val="24"/>
          <w:szCs w:val="24"/>
        </w:rPr>
      </w:pPr>
    </w:p>
    <w:p w14:paraId="79F29429" w14:textId="7427BE99" w:rsidR="008B5013" w:rsidRPr="00F2667E" w:rsidRDefault="008B5013"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CLÁUSULA DÉCIMA</w:t>
      </w:r>
      <w:r w:rsidR="00F2667E" w:rsidRPr="00F2667E">
        <w:rPr>
          <w:rFonts w:asciiTheme="minorHAnsi" w:hAnsiTheme="minorHAnsi" w:cstheme="minorHAnsi"/>
          <w:b/>
          <w:sz w:val="24"/>
          <w:szCs w:val="24"/>
        </w:rPr>
        <w:t xml:space="preserve"> SEGUNDA</w:t>
      </w:r>
      <w:r w:rsidRPr="00F2667E">
        <w:rPr>
          <w:rFonts w:asciiTheme="minorHAnsi" w:hAnsiTheme="minorHAnsi" w:cstheme="minorHAnsi"/>
          <w:b/>
          <w:sz w:val="24"/>
          <w:szCs w:val="24"/>
        </w:rPr>
        <w:t xml:space="preserve"> – DO FORO</w:t>
      </w:r>
      <w:r w:rsidRPr="00F2667E">
        <w:rPr>
          <w:rFonts w:asciiTheme="minorHAnsi" w:hAnsiTheme="minorHAnsi" w:cstheme="minorHAnsi"/>
          <w:sz w:val="24"/>
          <w:szCs w:val="24"/>
        </w:rPr>
        <w:t xml:space="preserve"> </w:t>
      </w:r>
    </w:p>
    <w:p w14:paraId="6A2ADA1C" w14:textId="67822924" w:rsidR="008B5013" w:rsidRPr="00F2667E" w:rsidRDefault="008B5013"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1</w:t>
      </w:r>
      <w:r w:rsidR="00F2667E" w:rsidRPr="00F2667E">
        <w:rPr>
          <w:rFonts w:asciiTheme="minorHAnsi" w:hAnsiTheme="minorHAnsi" w:cstheme="minorHAnsi"/>
          <w:b/>
          <w:sz w:val="24"/>
          <w:szCs w:val="24"/>
        </w:rPr>
        <w:t>2</w:t>
      </w:r>
      <w:r w:rsidRPr="00F2667E">
        <w:rPr>
          <w:rFonts w:asciiTheme="minorHAnsi" w:hAnsiTheme="minorHAnsi" w:cstheme="minorHAnsi"/>
          <w:b/>
          <w:sz w:val="24"/>
          <w:szCs w:val="24"/>
        </w:rPr>
        <w:t>.1 –</w:t>
      </w:r>
      <w:r w:rsidRPr="00F2667E">
        <w:rPr>
          <w:rFonts w:asciiTheme="minorHAnsi" w:hAnsiTheme="minorHAnsi" w:cstheme="minorHAnsi"/>
          <w:sz w:val="24"/>
          <w:szCs w:val="24"/>
        </w:rPr>
        <w:t xml:space="preserve"> Fica eleito o Foro da Comarca de Terra Nova do Norte – MT, com recusa expressa de qualquer outro por mais privilegiado que seja para dirimir os litígios decorrentes da execução deste Contrato. </w:t>
      </w:r>
    </w:p>
    <w:p w14:paraId="08FE4FB3" w14:textId="560BFFFE" w:rsidR="008B5013" w:rsidRPr="00F2667E" w:rsidRDefault="008B5013" w:rsidP="00F2667E">
      <w:pPr>
        <w:pStyle w:val="PargrafodaLista"/>
        <w:spacing w:line="276" w:lineRule="auto"/>
        <w:ind w:left="0"/>
        <w:jc w:val="both"/>
        <w:rPr>
          <w:rFonts w:asciiTheme="minorHAnsi" w:hAnsiTheme="minorHAnsi" w:cstheme="minorHAnsi"/>
          <w:sz w:val="24"/>
          <w:szCs w:val="24"/>
        </w:rPr>
      </w:pPr>
      <w:r w:rsidRPr="00F2667E">
        <w:rPr>
          <w:rFonts w:asciiTheme="minorHAnsi" w:hAnsiTheme="minorHAnsi" w:cstheme="minorHAnsi"/>
          <w:b/>
          <w:sz w:val="24"/>
          <w:szCs w:val="24"/>
        </w:rPr>
        <w:t>1</w:t>
      </w:r>
      <w:r w:rsidR="00F2667E" w:rsidRPr="00F2667E">
        <w:rPr>
          <w:rFonts w:asciiTheme="minorHAnsi" w:hAnsiTheme="minorHAnsi" w:cstheme="minorHAnsi"/>
          <w:b/>
          <w:sz w:val="24"/>
          <w:szCs w:val="24"/>
        </w:rPr>
        <w:t>2</w:t>
      </w:r>
      <w:r w:rsidRPr="00F2667E">
        <w:rPr>
          <w:rFonts w:asciiTheme="minorHAnsi" w:hAnsiTheme="minorHAnsi" w:cstheme="minorHAnsi"/>
          <w:b/>
          <w:sz w:val="24"/>
          <w:szCs w:val="24"/>
        </w:rPr>
        <w:t>.2 –</w:t>
      </w:r>
      <w:r w:rsidRPr="00F2667E">
        <w:rPr>
          <w:rFonts w:asciiTheme="minorHAnsi" w:hAnsiTheme="minorHAnsi" w:cstheme="minorHAnsi"/>
          <w:sz w:val="24"/>
          <w:szCs w:val="24"/>
        </w:rPr>
        <w:t xml:space="preserve"> E por estarem devidamente justos acordados e contratados, declaram as partes CONTRATANTES aceitar as disposições estabelecidas neste Instrumento, sujeitando-se às normas contidas na Lei nº 14.133/21, bem como às demais normas complementares, mutuamente assinam o presente instrumento contratual, em 02 (duas) vias de igual valor e teor e para todos os efeitos legais, na presença de 2 (duas) testemunhas idôneas e civilmente capazes.      </w:t>
      </w:r>
    </w:p>
    <w:p w14:paraId="376B7C48" w14:textId="77777777" w:rsidR="004D1845" w:rsidRPr="00F2667E" w:rsidRDefault="004D1845" w:rsidP="00F2667E">
      <w:pPr>
        <w:pStyle w:val="PargrafodaLista"/>
        <w:spacing w:line="276" w:lineRule="auto"/>
        <w:ind w:left="0"/>
        <w:jc w:val="both"/>
        <w:rPr>
          <w:rFonts w:asciiTheme="minorHAnsi" w:hAnsiTheme="minorHAnsi" w:cstheme="minorHAnsi"/>
          <w:sz w:val="24"/>
          <w:szCs w:val="24"/>
        </w:rPr>
      </w:pPr>
    </w:p>
    <w:p w14:paraId="20D93642" w14:textId="77777777" w:rsidR="00F2667E" w:rsidRDefault="00F2667E" w:rsidP="00F2667E">
      <w:pPr>
        <w:overflowPunct w:val="0"/>
        <w:adjustRightInd w:val="0"/>
        <w:spacing w:line="276" w:lineRule="auto"/>
        <w:jc w:val="center"/>
        <w:rPr>
          <w:rFonts w:asciiTheme="minorHAnsi" w:hAnsiTheme="minorHAnsi" w:cstheme="minorHAnsi"/>
          <w:sz w:val="24"/>
          <w:szCs w:val="24"/>
        </w:rPr>
      </w:pPr>
    </w:p>
    <w:p w14:paraId="3EB62E59" w14:textId="77777777" w:rsidR="00F2667E" w:rsidRDefault="00F2667E" w:rsidP="00F2667E">
      <w:pPr>
        <w:overflowPunct w:val="0"/>
        <w:adjustRightInd w:val="0"/>
        <w:spacing w:line="276" w:lineRule="auto"/>
        <w:jc w:val="center"/>
        <w:rPr>
          <w:rFonts w:asciiTheme="minorHAnsi" w:hAnsiTheme="minorHAnsi" w:cstheme="minorHAnsi"/>
          <w:sz w:val="24"/>
          <w:szCs w:val="24"/>
        </w:rPr>
      </w:pPr>
    </w:p>
    <w:p w14:paraId="1562126E" w14:textId="48033933" w:rsidR="008B5013" w:rsidRPr="00F2667E" w:rsidRDefault="008B5013" w:rsidP="00F2667E">
      <w:pPr>
        <w:overflowPunct w:val="0"/>
        <w:adjustRightInd w:val="0"/>
        <w:spacing w:line="276" w:lineRule="auto"/>
        <w:jc w:val="right"/>
        <w:rPr>
          <w:rFonts w:asciiTheme="minorHAnsi" w:hAnsiTheme="minorHAnsi" w:cstheme="minorHAnsi"/>
          <w:sz w:val="24"/>
          <w:szCs w:val="24"/>
        </w:rPr>
      </w:pPr>
      <w:r w:rsidRPr="00F2667E">
        <w:rPr>
          <w:rFonts w:asciiTheme="minorHAnsi" w:hAnsiTheme="minorHAnsi" w:cstheme="minorHAnsi"/>
          <w:sz w:val="24"/>
          <w:szCs w:val="24"/>
        </w:rPr>
        <w:t>Nova Guarita - MT, xxxxx de xxxxxx de 202</w:t>
      </w:r>
      <w:r w:rsidR="00C34F54" w:rsidRPr="00F2667E">
        <w:rPr>
          <w:rFonts w:asciiTheme="minorHAnsi" w:hAnsiTheme="minorHAnsi" w:cstheme="minorHAnsi"/>
          <w:sz w:val="24"/>
          <w:szCs w:val="24"/>
        </w:rPr>
        <w:t>4.</w:t>
      </w:r>
    </w:p>
    <w:p w14:paraId="07FDD603" w14:textId="77777777" w:rsidR="004D1845" w:rsidRPr="00F2667E" w:rsidRDefault="004D1845" w:rsidP="00F2667E">
      <w:pPr>
        <w:spacing w:line="276" w:lineRule="auto"/>
        <w:jc w:val="both"/>
        <w:rPr>
          <w:rFonts w:asciiTheme="minorHAnsi" w:hAnsiTheme="minorHAnsi" w:cstheme="minorHAnsi"/>
          <w:sz w:val="24"/>
          <w:szCs w:val="24"/>
        </w:rPr>
      </w:pPr>
    </w:p>
    <w:p w14:paraId="6E69B982" w14:textId="70D4B1B7" w:rsidR="008B5013" w:rsidRPr="00F2667E" w:rsidRDefault="008B5013" w:rsidP="00F2667E">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lastRenderedPageBreak/>
        <w:t>________________________</w:t>
      </w:r>
    </w:p>
    <w:p w14:paraId="68FEAF3A" w14:textId="77777777" w:rsidR="008B5013" w:rsidRPr="00F2667E" w:rsidRDefault="008B5013" w:rsidP="00F2667E">
      <w:pPr>
        <w:spacing w:line="276" w:lineRule="auto"/>
        <w:jc w:val="center"/>
        <w:rPr>
          <w:rFonts w:asciiTheme="minorHAnsi" w:hAnsiTheme="minorHAnsi" w:cstheme="minorHAnsi"/>
          <w:b/>
          <w:sz w:val="24"/>
          <w:szCs w:val="24"/>
        </w:rPr>
      </w:pPr>
      <w:r w:rsidRPr="00F2667E">
        <w:rPr>
          <w:rFonts w:asciiTheme="minorHAnsi" w:hAnsiTheme="minorHAnsi" w:cstheme="minorHAnsi"/>
          <w:b/>
          <w:sz w:val="24"/>
          <w:szCs w:val="24"/>
        </w:rPr>
        <w:t>DIVINO PEREIRA GOMES</w:t>
      </w:r>
    </w:p>
    <w:p w14:paraId="0D953FC8" w14:textId="77777777" w:rsidR="008B5013" w:rsidRPr="00F2667E" w:rsidRDefault="008B5013" w:rsidP="00F2667E">
      <w:pPr>
        <w:spacing w:line="276" w:lineRule="auto"/>
        <w:jc w:val="center"/>
        <w:rPr>
          <w:rFonts w:asciiTheme="minorHAnsi" w:hAnsiTheme="minorHAnsi" w:cstheme="minorHAnsi"/>
          <w:b/>
          <w:sz w:val="24"/>
          <w:szCs w:val="24"/>
        </w:rPr>
      </w:pPr>
      <w:r w:rsidRPr="00F2667E">
        <w:rPr>
          <w:rFonts w:asciiTheme="minorHAnsi" w:hAnsiTheme="minorHAnsi" w:cstheme="minorHAnsi"/>
          <w:b/>
          <w:sz w:val="24"/>
          <w:szCs w:val="24"/>
        </w:rPr>
        <w:t>PRESIDENTE</w:t>
      </w:r>
    </w:p>
    <w:p w14:paraId="31BC8ADD" w14:textId="77777777" w:rsidR="008B5013" w:rsidRPr="00F2667E" w:rsidRDefault="008B5013" w:rsidP="00F2667E">
      <w:pPr>
        <w:spacing w:line="276" w:lineRule="auto"/>
        <w:jc w:val="center"/>
        <w:rPr>
          <w:rFonts w:asciiTheme="minorHAnsi" w:eastAsia="Times New Roman" w:hAnsiTheme="minorHAnsi" w:cstheme="minorHAnsi"/>
          <w:sz w:val="24"/>
          <w:szCs w:val="24"/>
          <w:lang w:eastAsia="x-none"/>
        </w:rPr>
      </w:pPr>
      <w:r w:rsidRPr="00F2667E">
        <w:rPr>
          <w:rFonts w:asciiTheme="minorHAnsi" w:eastAsia="Times New Roman" w:hAnsiTheme="minorHAnsi" w:cstheme="minorHAnsi"/>
          <w:sz w:val="24"/>
          <w:szCs w:val="24"/>
          <w:lang w:eastAsia="x-none"/>
        </w:rPr>
        <w:t>CÂMARA MUNICIPAL DE NOVA GUARITA</w:t>
      </w:r>
    </w:p>
    <w:p w14:paraId="7F3D74CC" w14:textId="3EFB10DC" w:rsidR="008B5013" w:rsidRPr="00F2667E" w:rsidRDefault="008B5013" w:rsidP="00F2667E">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CONTRATANTE</w:t>
      </w:r>
    </w:p>
    <w:p w14:paraId="1D92DCC8" w14:textId="77777777" w:rsidR="00177153" w:rsidRPr="00F2667E" w:rsidRDefault="00177153" w:rsidP="00F2667E">
      <w:pPr>
        <w:spacing w:line="276" w:lineRule="auto"/>
        <w:jc w:val="center"/>
        <w:rPr>
          <w:rFonts w:asciiTheme="minorHAnsi" w:hAnsiTheme="minorHAnsi" w:cstheme="minorHAnsi"/>
          <w:sz w:val="24"/>
          <w:szCs w:val="24"/>
        </w:rPr>
      </w:pPr>
    </w:p>
    <w:p w14:paraId="444BE37F" w14:textId="0FED2C32" w:rsidR="008B5013" w:rsidRPr="00F2667E" w:rsidRDefault="008B5013" w:rsidP="00F2667E">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____________________________</w:t>
      </w:r>
    </w:p>
    <w:p w14:paraId="2E6369C3" w14:textId="77777777" w:rsidR="008B5013" w:rsidRPr="00F2667E" w:rsidRDefault="008B5013" w:rsidP="00F2667E">
      <w:pPr>
        <w:spacing w:line="276" w:lineRule="auto"/>
        <w:jc w:val="center"/>
        <w:rPr>
          <w:rFonts w:asciiTheme="minorHAnsi" w:hAnsiTheme="minorHAnsi" w:cstheme="minorHAnsi"/>
          <w:b/>
          <w:sz w:val="24"/>
          <w:szCs w:val="24"/>
        </w:rPr>
      </w:pPr>
      <w:r w:rsidRPr="00F2667E">
        <w:rPr>
          <w:rFonts w:asciiTheme="minorHAnsi" w:hAnsiTheme="minorHAnsi" w:cstheme="minorHAnsi"/>
          <w:b/>
          <w:sz w:val="24"/>
          <w:szCs w:val="24"/>
        </w:rPr>
        <w:t>xxxxxxxxxxxxxxxxx</w:t>
      </w:r>
    </w:p>
    <w:p w14:paraId="36DD2386" w14:textId="77777777" w:rsidR="008B5013" w:rsidRPr="00F2667E" w:rsidRDefault="008B5013" w:rsidP="00F2667E">
      <w:pPr>
        <w:spacing w:line="276" w:lineRule="auto"/>
        <w:jc w:val="center"/>
        <w:rPr>
          <w:rFonts w:asciiTheme="minorHAnsi" w:hAnsiTheme="minorHAnsi" w:cstheme="minorHAnsi"/>
          <w:sz w:val="24"/>
          <w:szCs w:val="24"/>
        </w:rPr>
      </w:pPr>
      <w:r w:rsidRPr="00F2667E">
        <w:rPr>
          <w:rFonts w:asciiTheme="minorHAnsi" w:hAnsiTheme="minorHAnsi" w:cstheme="minorHAnsi"/>
          <w:sz w:val="24"/>
          <w:szCs w:val="24"/>
        </w:rPr>
        <w:t>xxxxxxxxxxxxxxxxxxxxxxxx</w:t>
      </w:r>
    </w:p>
    <w:p w14:paraId="5CA8A2AC" w14:textId="77777777" w:rsidR="008B5013" w:rsidRPr="00F2667E" w:rsidRDefault="008B5013" w:rsidP="00F2667E">
      <w:pPr>
        <w:spacing w:line="276" w:lineRule="auto"/>
        <w:jc w:val="both"/>
        <w:rPr>
          <w:rFonts w:asciiTheme="minorHAnsi" w:eastAsia="Times New Roman" w:hAnsiTheme="minorHAnsi" w:cstheme="minorHAnsi"/>
          <w:sz w:val="24"/>
          <w:szCs w:val="24"/>
          <w:lang w:val="x-none" w:eastAsia="x-none"/>
        </w:rPr>
      </w:pPr>
      <w:r w:rsidRPr="00F2667E">
        <w:rPr>
          <w:rFonts w:asciiTheme="minorHAnsi" w:eastAsia="Times New Roman" w:hAnsiTheme="minorHAnsi" w:cstheme="minorHAnsi"/>
          <w:sz w:val="24"/>
          <w:szCs w:val="24"/>
          <w:lang w:val="x-none" w:eastAsia="x-none"/>
        </w:rPr>
        <w:t>Testemunhas:</w:t>
      </w:r>
    </w:p>
    <w:p w14:paraId="5138FB74" w14:textId="77777777" w:rsidR="008B5013" w:rsidRPr="00F2667E" w:rsidRDefault="008B5013" w:rsidP="00F2667E">
      <w:pPr>
        <w:tabs>
          <w:tab w:val="left" w:pos="5085"/>
        </w:tabs>
        <w:spacing w:line="276" w:lineRule="auto"/>
        <w:jc w:val="both"/>
        <w:rPr>
          <w:rFonts w:asciiTheme="minorHAnsi" w:eastAsia="Times New Roman" w:hAnsiTheme="minorHAnsi" w:cstheme="minorHAnsi"/>
          <w:sz w:val="24"/>
          <w:szCs w:val="24"/>
          <w:lang w:eastAsia="x-none"/>
        </w:rPr>
      </w:pPr>
      <w:r w:rsidRPr="00F2667E">
        <w:rPr>
          <w:rFonts w:asciiTheme="minorHAnsi" w:eastAsia="Times New Roman" w:hAnsiTheme="minorHAnsi" w:cstheme="minorHAnsi"/>
          <w:sz w:val="24"/>
          <w:szCs w:val="24"/>
          <w:lang w:eastAsia="x-none"/>
        </w:rPr>
        <w:t>______________________________                            ___________________________</w:t>
      </w:r>
    </w:p>
    <w:p w14:paraId="1213777F" w14:textId="77777777" w:rsidR="008B5013" w:rsidRPr="00F2667E" w:rsidRDefault="008B5013" w:rsidP="00F2667E">
      <w:pPr>
        <w:tabs>
          <w:tab w:val="center" w:pos="5102"/>
        </w:tabs>
        <w:spacing w:line="276" w:lineRule="auto"/>
        <w:jc w:val="both"/>
        <w:rPr>
          <w:rFonts w:asciiTheme="minorHAnsi" w:eastAsia="Times New Roman" w:hAnsiTheme="minorHAnsi" w:cstheme="minorHAnsi"/>
          <w:sz w:val="24"/>
          <w:szCs w:val="24"/>
          <w:lang w:eastAsia="x-none"/>
        </w:rPr>
      </w:pPr>
      <w:r w:rsidRPr="00F2667E">
        <w:rPr>
          <w:rFonts w:asciiTheme="minorHAnsi" w:eastAsia="Times New Roman" w:hAnsiTheme="minorHAnsi" w:cstheme="minorHAnsi"/>
          <w:sz w:val="24"/>
          <w:szCs w:val="24"/>
          <w:lang w:eastAsia="x-none"/>
        </w:rPr>
        <w:t>CPF:</w:t>
      </w:r>
      <w:r w:rsidRPr="00F2667E">
        <w:rPr>
          <w:rFonts w:asciiTheme="minorHAnsi" w:eastAsia="Times New Roman" w:hAnsiTheme="minorHAnsi" w:cstheme="minorHAnsi"/>
          <w:sz w:val="24"/>
          <w:szCs w:val="24"/>
          <w:lang w:eastAsia="x-none"/>
        </w:rPr>
        <w:tab/>
        <w:t xml:space="preserve">            CPF:</w:t>
      </w:r>
    </w:p>
    <w:p w14:paraId="3B83B8E0" w14:textId="55740186" w:rsidR="004F0C83" w:rsidRPr="00F2667E" w:rsidRDefault="008B5013" w:rsidP="00F2667E">
      <w:pPr>
        <w:tabs>
          <w:tab w:val="center" w:pos="5102"/>
        </w:tabs>
        <w:spacing w:line="276" w:lineRule="auto"/>
        <w:jc w:val="both"/>
        <w:rPr>
          <w:rFonts w:asciiTheme="minorHAnsi" w:hAnsiTheme="minorHAnsi" w:cstheme="minorHAnsi"/>
          <w:sz w:val="24"/>
          <w:szCs w:val="24"/>
        </w:rPr>
      </w:pPr>
      <w:r w:rsidRPr="00F2667E">
        <w:rPr>
          <w:rFonts w:asciiTheme="minorHAnsi" w:eastAsia="Times New Roman" w:hAnsiTheme="minorHAnsi" w:cstheme="minorHAnsi"/>
          <w:sz w:val="24"/>
          <w:szCs w:val="24"/>
          <w:lang w:eastAsia="x-none"/>
        </w:rPr>
        <w:t>RG:</w:t>
      </w:r>
      <w:r w:rsidRPr="00F2667E">
        <w:rPr>
          <w:rFonts w:asciiTheme="minorHAnsi" w:eastAsia="Times New Roman" w:hAnsiTheme="minorHAnsi" w:cstheme="minorHAnsi"/>
          <w:sz w:val="24"/>
          <w:szCs w:val="24"/>
          <w:lang w:eastAsia="x-none"/>
        </w:rPr>
        <w:tab/>
        <w:t xml:space="preserve">         RG</w:t>
      </w:r>
    </w:p>
    <w:sectPr w:rsidR="004F0C83" w:rsidRPr="00F2667E" w:rsidSect="00F94A24">
      <w:headerReference w:type="default" r:id="rId9"/>
      <w:footerReference w:type="default" r:id="rId10"/>
      <w:pgSz w:w="11906" w:h="16838" w:code="9"/>
      <w:pgMar w:top="2835" w:right="1701" w:bottom="1701"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E3921" w14:textId="77777777" w:rsidR="00020740" w:rsidRDefault="00020740" w:rsidP="008446E0">
      <w:r>
        <w:separator/>
      </w:r>
    </w:p>
  </w:endnote>
  <w:endnote w:type="continuationSeparator" w:id="0">
    <w:p w14:paraId="7C9DE1CE" w14:textId="77777777" w:rsidR="00020740" w:rsidRDefault="00020740" w:rsidP="0084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728D3" w14:textId="3AD62274" w:rsidR="008446E0" w:rsidRDefault="008446E0" w:rsidP="008446E0">
    <w:pPr>
      <w:pStyle w:val="Rodap"/>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ED140" w14:textId="77777777" w:rsidR="00020740" w:rsidRDefault="00020740" w:rsidP="008446E0">
      <w:r>
        <w:separator/>
      </w:r>
    </w:p>
  </w:footnote>
  <w:footnote w:type="continuationSeparator" w:id="0">
    <w:p w14:paraId="5A0D7797" w14:textId="77777777" w:rsidR="00020740" w:rsidRDefault="00020740" w:rsidP="0084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821B8" w14:textId="43F4863F" w:rsidR="008446E0" w:rsidRDefault="007F1857" w:rsidP="008446E0">
    <w:pPr>
      <w:pStyle w:val="Cabealho"/>
      <w:tabs>
        <w:tab w:val="clear" w:pos="8504"/>
      </w:tabs>
      <w:ind w:left="-1701"/>
    </w:pPr>
    <w:r w:rsidRPr="007F1857">
      <w:rPr>
        <w:noProof/>
        <w:lang w:val="pt-BR" w:eastAsia="pt-BR"/>
      </w:rPr>
      <w:drawing>
        <wp:anchor distT="0" distB="0" distL="114300" distR="114300" simplePos="0" relativeHeight="251658240" behindDoc="1" locked="0" layoutInCell="1" allowOverlap="1" wp14:anchorId="3FB39F03" wp14:editId="512C26E3">
          <wp:simplePos x="0" y="0"/>
          <wp:positionH relativeFrom="page">
            <wp:align>left</wp:align>
          </wp:positionH>
          <wp:positionV relativeFrom="paragraph">
            <wp:posOffset>24902</wp:posOffset>
          </wp:positionV>
          <wp:extent cx="7670784" cy="10849232"/>
          <wp:effectExtent l="0" t="0" r="6985" b="0"/>
          <wp:wrapNone/>
          <wp:docPr id="22" name="Imagem 22" descr="C:\Users\Acer\Downloads\Design sem nome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Design sem nome (1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70784" cy="108492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B2F48"/>
    <w:multiLevelType w:val="multilevel"/>
    <w:tmpl w:val="A34046D6"/>
    <w:lvl w:ilvl="0">
      <w:start w:val="1"/>
      <w:numFmt w:val="decimal"/>
      <w:lvlText w:val="%1."/>
      <w:lvlJc w:val="left"/>
      <w:pPr>
        <w:ind w:left="360" w:hanging="360"/>
      </w:pPr>
      <w:rPr>
        <w:rFonts w:asciiTheme="minorHAnsi" w:eastAsia="Arial" w:hAnsiTheme="minorHAnsi" w:cstheme="minorHAnsi"/>
        <w:b/>
        <w:bCs/>
      </w:rPr>
    </w:lvl>
    <w:lvl w:ilvl="1">
      <w:start w:val="1"/>
      <w:numFmt w:val="decimal"/>
      <w:lvlText w:val="%1.%2"/>
      <w:lvlJc w:val="left"/>
      <w:pPr>
        <w:ind w:left="788" w:hanging="360"/>
      </w:pPr>
      <w:rPr>
        <w:rFonts w:hint="default"/>
        <w:b/>
        <w:bCs/>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1" w15:restartNumberingAfterBreak="0">
    <w:nsid w:val="0A685A66"/>
    <w:multiLevelType w:val="multilevel"/>
    <w:tmpl w:val="EC24DF72"/>
    <w:lvl w:ilvl="0">
      <w:start w:val="1"/>
      <w:numFmt w:val="lowerLetter"/>
      <w:lvlText w:val="%1)"/>
      <w:lvlJc w:val="left"/>
      <w:pPr>
        <w:ind w:left="644" w:hanging="360"/>
      </w:pPr>
      <w:rPr>
        <w:b w:val="0"/>
        <w:bCs/>
      </w:rPr>
    </w:lvl>
    <w:lvl w:ilvl="1">
      <w:start w:val="1"/>
      <w:numFmt w:val="decimal"/>
      <w:isLgl/>
      <w:lvlText w:val="%1.%2"/>
      <w:lvlJc w:val="left"/>
      <w:pPr>
        <w:ind w:left="928"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515F91"/>
    <w:multiLevelType w:val="multilevel"/>
    <w:tmpl w:val="5DACFB38"/>
    <w:lvl w:ilvl="0">
      <w:start w:val="1"/>
      <w:numFmt w:val="decimal"/>
      <w:lvlText w:val="%1"/>
      <w:lvlJc w:val="left"/>
      <w:pPr>
        <w:ind w:left="644" w:hanging="360"/>
      </w:pPr>
      <w:rPr>
        <w:rFonts w:ascii="Calibri" w:eastAsiaTheme="minorHAnsi" w:hAnsi="Calibri" w:cs="Calibri"/>
        <w:b/>
      </w:rPr>
    </w:lvl>
    <w:lvl w:ilvl="1">
      <w:start w:val="1"/>
      <w:numFmt w:val="decimal"/>
      <w:isLgl/>
      <w:lvlText w:val="%1.%2"/>
      <w:lvlJc w:val="left"/>
      <w:pPr>
        <w:ind w:left="928"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8C34EB0"/>
    <w:multiLevelType w:val="hybridMultilevel"/>
    <w:tmpl w:val="E9F024F8"/>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4" w15:restartNumberingAfterBreak="0">
    <w:nsid w:val="3E324543"/>
    <w:multiLevelType w:val="hybridMultilevel"/>
    <w:tmpl w:val="BAAE47F2"/>
    <w:lvl w:ilvl="0" w:tplc="767AABD8">
      <w:start w:val="1"/>
      <w:numFmt w:val="decimal"/>
      <w:lvlText w:val="%1."/>
      <w:lvlJc w:val="left"/>
      <w:pPr>
        <w:ind w:left="1532" w:hanging="284"/>
        <w:jc w:val="right"/>
      </w:pPr>
      <w:rPr>
        <w:rFonts w:hint="default"/>
        <w:b/>
        <w:bCs/>
        <w:spacing w:val="-1"/>
        <w:w w:val="100"/>
        <w:lang w:val="pt-PT" w:eastAsia="en-US" w:bidi="ar-SA"/>
      </w:rPr>
    </w:lvl>
    <w:lvl w:ilvl="1" w:tplc="E75662B2">
      <w:numFmt w:val="bullet"/>
      <w:lvlText w:val="•"/>
      <w:lvlJc w:val="left"/>
      <w:pPr>
        <w:ind w:left="2372" w:hanging="284"/>
      </w:pPr>
      <w:rPr>
        <w:rFonts w:hint="default"/>
        <w:lang w:val="pt-PT" w:eastAsia="en-US" w:bidi="ar-SA"/>
      </w:rPr>
    </w:lvl>
    <w:lvl w:ilvl="2" w:tplc="C35E7DBA">
      <w:numFmt w:val="bullet"/>
      <w:lvlText w:val="•"/>
      <w:lvlJc w:val="left"/>
      <w:pPr>
        <w:ind w:left="3205" w:hanging="284"/>
      </w:pPr>
      <w:rPr>
        <w:rFonts w:hint="default"/>
        <w:lang w:val="pt-PT" w:eastAsia="en-US" w:bidi="ar-SA"/>
      </w:rPr>
    </w:lvl>
    <w:lvl w:ilvl="3" w:tplc="DF28C2E8">
      <w:numFmt w:val="bullet"/>
      <w:lvlText w:val="•"/>
      <w:lvlJc w:val="left"/>
      <w:pPr>
        <w:ind w:left="4037" w:hanging="284"/>
      </w:pPr>
      <w:rPr>
        <w:rFonts w:hint="default"/>
        <w:lang w:val="pt-PT" w:eastAsia="en-US" w:bidi="ar-SA"/>
      </w:rPr>
    </w:lvl>
    <w:lvl w:ilvl="4" w:tplc="F5D8F600">
      <w:numFmt w:val="bullet"/>
      <w:lvlText w:val="•"/>
      <w:lvlJc w:val="left"/>
      <w:pPr>
        <w:ind w:left="4870" w:hanging="284"/>
      </w:pPr>
      <w:rPr>
        <w:rFonts w:hint="default"/>
        <w:lang w:val="pt-PT" w:eastAsia="en-US" w:bidi="ar-SA"/>
      </w:rPr>
    </w:lvl>
    <w:lvl w:ilvl="5" w:tplc="DEE81AC6">
      <w:numFmt w:val="bullet"/>
      <w:lvlText w:val="•"/>
      <w:lvlJc w:val="left"/>
      <w:pPr>
        <w:ind w:left="5703" w:hanging="284"/>
      </w:pPr>
      <w:rPr>
        <w:rFonts w:hint="default"/>
        <w:lang w:val="pt-PT" w:eastAsia="en-US" w:bidi="ar-SA"/>
      </w:rPr>
    </w:lvl>
    <w:lvl w:ilvl="6" w:tplc="9D44E4A4">
      <w:numFmt w:val="bullet"/>
      <w:lvlText w:val="•"/>
      <w:lvlJc w:val="left"/>
      <w:pPr>
        <w:ind w:left="6535" w:hanging="284"/>
      </w:pPr>
      <w:rPr>
        <w:rFonts w:hint="default"/>
        <w:lang w:val="pt-PT" w:eastAsia="en-US" w:bidi="ar-SA"/>
      </w:rPr>
    </w:lvl>
    <w:lvl w:ilvl="7" w:tplc="EABA9D82">
      <w:numFmt w:val="bullet"/>
      <w:lvlText w:val="•"/>
      <w:lvlJc w:val="left"/>
      <w:pPr>
        <w:ind w:left="7368" w:hanging="284"/>
      </w:pPr>
      <w:rPr>
        <w:rFonts w:hint="default"/>
        <w:lang w:val="pt-PT" w:eastAsia="en-US" w:bidi="ar-SA"/>
      </w:rPr>
    </w:lvl>
    <w:lvl w:ilvl="8" w:tplc="0DB0727E">
      <w:numFmt w:val="bullet"/>
      <w:lvlText w:val="•"/>
      <w:lvlJc w:val="left"/>
      <w:pPr>
        <w:ind w:left="8200" w:hanging="284"/>
      </w:pPr>
      <w:rPr>
        <w:rFonts w:hint="default"/>
        <w:lang w:val="pt-PT" w:eastAsia="en-US" w:bidi="ar-SA"/>
      </w:rPr>
    </w:lvl>
  </w:abstractNum>
  <w:abstractNum w:abstractNumId="5" w15:restartNumberingAfterBreak="0">
    <w:nsid w:val="4EC17ED5"/>
    <w:multiLevelType w:val="multilevel"/>
    <w:tmpl w:val="69CAF8BE"/>
    <w:lvl w:ilvl="0">
      <w:start w:val="1"/>
      <w:numFmt w:val="decimal"/>
      <w:lvlText w:val="%1."/>
      <w:lvlJc w:val="left"/>
      <w:pPr>
        <w:ind w:left="361" w:hanging="360"/>
      </w:pPr>
      <w:rPr>
        <w:rFonts w:hint="default"/>
      </w:rPr>
    </w:lvl>
    <w:lvl w:ilvl="1">
      <w:start w:val="1"/>
      <w:numFmt w:val="decimal"/>
      <w:isLgl/>
      <w:lvlText w:val="%1.%2."/>
      <w:lvlJc w:val="left"/>
      <w:pPr>
        <w:ind w:left="721" w:hanging="720"/>
      </w:pPr>
      <w:rPr>
        <w:rFonts w:hint="default"/>
        <w:b/>
      </w:rPr>
    </w:lvl>
    <w:lvl w:ilvl="2">
      <w:start w:val="1"/>
      <w:numFmt w:val="decimal"/>
      <w:isLgl/>
      <w:lvlText w:val="%1.%2.%3."/>
      <w:lvlJc w:val="left"/>
      <w:pPr>
        <w:ind w:left="721" w:hanging="720"/>
      </w:pPr>
      <w:rPr>
        <w:rFonts w:hint="default"/>
      </w:rPr>
    </w:lvl>
    <w:lvl w:ilvl="3">
      <w:start w:val="1"/>
      <w:numFmt w:val="decimal"/>
      <w:isLgl/>
      <w:lvlText w:val="%1.%2.%3.%4."/>
      <w:lvlJc w:val="left"/>
      <w:pPr>
        <w:ind w:left="1081" w:hanging="108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441" w:hanging="144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801" w:hanging="1800"/>
      </w:pPr>
      <w:rPr>
        <w:rFonts w:hint="default"/>
      </w:rPr>
    </w:lvl>
    <w:lvl w:ilvl="8">
      <w:start w:val="1"/>
      <w:numFmt w:val="decimal"/>
      <w:isLgl/>
      <w:lvlText w:val="%1.%2.%3.%4.%5.%6.%7.%8.%9."/>
      <w:lvlJc w:val="left"/>
      <w:pPr>
        <w:ind w:left="1801" w:hanging="1800"/>
      </w:pPr>
      <w:rPr>
        <w:rFonts w:hint="default"/>
      </w:rPr>
    </w:lvl>
  </w:abstractNum>
  <w:abstractNum w:abstractNumId="6" w15:restartNumberingAfterBreak="0">
    <w:nsid w:val="4FB52B2D"/>
    <w:multiLevelType w:val="multilevel"/>
    <w:tmpl w:val="46E2B70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415781657">
    <w:abstractNumId w:val="4"/>
  </w:num>
  <w:num w:numId="2" w16cid:durableId="1613124420">
    <w:abstractNumId w:val="6"/>
  </w:num>
  <w:num w:numId="3" w16cid:durableId="1340736374">
    <w:abstractNumId w:val="2"/>
  </w:num>
  <w:num w:numId="4" w16cid:durableId="1615597952">
    <w:abstractNumId w:val="1"/>
  </w:num>
  <w:num w:numId="5" w16cid:durableId="548764756">
    <w:abstractNumId w:val="0"/>
  </w:num>
  <w:num w:numId="6" w16cid:durableId="736707676">
    <w:abstractNumId w:val="5"/>
  </w:num>
  <w:num w:numId="7" w16cid:durableId="1452091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DF6"/>
    <w:rsid w:val="00000566"/>
    <w:rsid w:val="00020740"/>
    <w:rsid w:val="00047304"/>
    <w:rsid w:val="00062A75"/>
    <w:rsid w:val="000C6EAB"/>
    <w:rsid w:val="000D2D78"/>
    <w:rsid w:val="000D72F5"/>
    <w:rsid w:val="00107B60"/>
    <w:rsid w:val="00115713"/>
    <w:rsid w:val="00177153"/>
    <w:rsid w:val="001B1B75"/>
    <w:rsid w:val="001E6FCB"/>
    <w:rsid w:val="001F4CBB"/>
    <w:rsid w:val="00217DF6"/>
    <w:rsid w:val="00292042"/>
    <w:rsid w:val="003240D8"/>
    <w:rsid w:val="003250AD"/>
    <w:rsid w:val="00340A88"/>
    <w:rsid w:val="00394401"/>
    <w:rsid w:val="003A0845"/>
    <w:rsid w:val="004129C3"/>
    <w:rsid w:val="00460165"/>
    <w:rsid w:val="004A1942"/>
    <w:rsid w:val="004B4C69"/>
    <w:rsid w:val="004D1845"/>
    <w:rsid w:val="004D240A"/>
    <w:rsid w:val="004D6136"/>
    <w:rsid w:val="004D78E9"/>
    <w:rsid w:val="004F0143"/>
    <w:rsid w:val="004F0C83"/>
    <w:rsid w:val="00556EF6"/>
    <w:rsid w:val="005745DF"/>
    <w:rsid w:val="0063038E"/>
    <w:rsid w:val="006360E8"/>
    <w:rsid w:val="006A1564"/>
    <w:rsid w:val="006C432A"/>
    <w:rsid w:val="006C6850"/>
    <w:rsid w:val="00726930"/>
    <w:rsid w:val="00732313"/>
    <w:rsid w:val="00746A9D"/>
    <w:rsid w:val="00763089"/>
    <w:rsid w:val="00792FA0"/>
    <w:rsid w:val="007A32A9"/>
    <w:rsid w:val="007B6668"/>
    <w:rsid w:val="007F1857"/>
    <w:rsid w:val="008446E0"/>
    <w:rsid w:val="00862FEE"/>
    <w:rsid w:val="008B5013"/>
    <w:rsid w:val="00961995"/>
    <w:rsid w:val="009A098F"/>
    <w:rsid w:val="009B5BF2"/>
    <w:rsid w:val="009C6786"/>
    <w:rsid w:val="00A002DC"/>
    <w:rsid w:val="00A45DD7"/>
    <w:rsid w:val="00A80383"/>
    <w:rsid w:val="00AA09C2"/>
    <w:rsid w:val="00AA42A3"/>
    <w:rsid w:val="00AC4472"/>
    <w:rsid w:val="00B0222C"/>
    <w:rsid w:val="00BC469A"/>
    <w:rsid w:val="00BF6541"/>
    <w:rsid w:val="00C34F54"/>
    <w:rsid w:val="00C55201"/>
    <w:rsid w:val="00C658BF"/>
    <w:rsid w:val="00CB7818"/>
    <w:rsid w:val="00D31422"/>
    <w:rsid w:val="00D56808"/>
    <w:rsid w:val="00D908F7"/>
    <w:rsid w:val="00E8604A"/>
    <w:rsid w:val="00EB35C1"/>
    <w:rsid w:val="00F03E79"/>
    <w:rsid w:val="00F2667E"/>
    <w:rsid w:val="00F47968"/>
    <w:rsid w:val="00F937D8"/>
    <w:rsid w:val="00F94A24"/>
    <w:rsid w:val="00FA1F82"/>
    <w:rsid w:val="00FA3582"/>
    <w:rsid w:val="00FA4A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9114E"/>
  <w15:chartTrackingRefBased/>
  <w15:docId w15:val="{389196C1-211A-479B-9AE5-10333AB7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845"/>
    <w:pPr>
      <w:widowControl w:val="0"/>
      <w:autoSpaceDE w:val="0"/>
      <w:autoSpaceDN w:val="0"/>
      <w:spacing w:after="0" w:line="240" w:lineRule="auto"/>
    </w:pPr>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46E0"/>
    <w:pPr>
      <w:tabs>
        <w:tab w:val="center" w:pos="4252"/>
        <w:tab w:val="right" w:pos="8504"/>
      </w:tabs>
    </w:pPr>
  </w:style>
  <w:style w:type="character" w:customStyle="1" w:styleId="CabealhoChar">
    <w:name w:val="Cabeçalho Char"/>
    <w:basedOn w:val="Fontepargpadro"/>
    <w:link w:val="Cabealho"/>
    <w:uiPriority w:val="99"/>
    <w:rsid w:val="008446E0"/>
  </w:style>
  <w:style w:type="paragraph" w:styleId="Rodap">
    <w:name w:val="footer"/>
    <w:basedOn w:val="Normal"/>
    <w:link w:val="RodapChar"/>
    <w:uiPriority w:val="99"/>
    <w:unhideWhenUsed/>
    <w:rsid w:val="008446E0"/>
    <w:pPr>
      <w:tabs>
        <w:tab w:val="center" w:pos="4252"/>
        <w:tab w:val="right" w:pos="8504"/>
      </w:tabs>
    </w:pPr>
  </w:style>
  <w:style w:type="character" w:customStyle="1" w:styleId="RodapChar">
    <w:name w:val="Rodapé Char"/>
    <w:basedOn w:val="Fontepargpadro"/>
    <w:link w:val="Rodap"/>
    <w:uiPriority w:val="99"/>
    <w:rsid w:val="008446E0"/>
  </w:style>
  <w:style w:type="paragraph" w:styleId="Textodebalo">
    <w:name w:val="Balloon Text"/>
    <w:basedOn w:val="Normal"/>
    <w:link w:val="TextodebaloChar"/>
    <w:uiPriority w:val="99"/>
    <w:semiHidden/>
    <w:unhideWhenUsed/>
    <w:rsid w:val="00460165"/>
    <w:rPr>
      <w:rFonts w:ascii="Segoe UI" w:hAnsi="Segoe UI" w:cs="Segoe UI"/>
      <w:sz w:val="18"/>
      <w:szCs w:val="18"/>
    </w:rPr>
  </w:style>
  <w:style w:type="character" w:customStyle="1" w:styleId="TextodebaloChar">
    <w:name w:val="Texto de balão Char"/>
    <w:basedOn w:val="Fontepargpadro"/>
    <w:link w:val="Textodebalo"/>
    <w:uiPriority w:val="99"/>
    <w:semiHidden/>
    <w:rsid w:val="00460165"/>
    <w:rPr>
      <w:rFonts w:ascii="Segoe UI" w:hAnsi="Segoe UI" w:cs="Segoe UI"/>
      <w:sz w:val="18"/>
      <w:szCs w:val="18"/>
    </w:rPr>
  </w:style>
  <w:style w:type="paragraph" w:styleId="Corpodetexto">
    <w:name w:val="Body Text"/>
    <w:basedOn w:val="Normal"/>
    <w:link w:val="CorpodetextoChar"/>
    <w:uiPriority w:val="1"/>
    <w:qFormat/>
    <w:rsid w:val="003A0845"/>
    <w:rPr>
      <w:b/>
      <w:bCs/>
    </w:rPr>
  </w:style>
  <w:style w:type="character" w:customStyle="1" w:styleId="CorpodetextoChar">
    <w:name w:val="Corpo de texto Char"/>
    <w:basedOn w:val="Fontepargpadro"/>
    <w:link w:val="Corpodetexto"/>
    <w:uiPriority w:val="1"/>
    <w:rsid w:val="003A0845"/>
    <w:rPr>
      <w:rFonts w:ascii="Arial" w:eastAsia="Arial" w:hAnsi="Arial" w:cs="Arial"/>
      <w:b/>
      <w:bCs/>
      <w:lang w:val="pt-PT"/>
    </w:rPr>
  </w:style>
  <w:style w:type="paragraph" w:styleId="PargrafodaLista">
    <w:name w:val="List Paragraph"/>
    <w:aliases w:val="Texto,DOCs_Paragrafo-1,Marcadores PDTI,Lista Paragrafo em Preto,List Paragraph Char Char Char,Parágrafo da Lista2"/>
    <w:basedOn w:val="Normal"/>
    <w:link w:val="PargrafodaListaChar"/>
    <w:uiPriority w:val="1"/>
    <w:qFormat/>
    <w:rsid w:val="003A0845"/>
    <w:pPr>
      <w:ind w:left="1532" w:hanging="285"/>
    </w:pPr>
  </w:style>
  <w:style w:type="paragraph" w:styleId="SemEspaamento">
    <w:name w:val="No Spacing"/>
    <w:uiPriority w:val="1"/>
    <w:qFormat/>
    <w:rsid w:val="008B5013"/>
    <w:pPr>
      <w:spacing w:after="0" w:line="240" w:lineRule="auto"/>
    </w:pPr>
  </w:style>
  <w:style w:type="table" w:styleId="Tabelacomgrade">
    <w:name w:val="Table Grid"/>
    <w:basedOn w:val="Tabelanormal"/>
    <w:uiPriority w:val="39"/>
    <w:rsid w:val="008B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rsid w:val="008B5013"/>
    <w:pPr>
      <w:widowControl/>
      <w:autoSpaceDE/>
      <w:autoSpaceDN/>
    </w:pPr>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rsid w:val="008B5013"/>
    <w:rPr>
      <w:rFonts w:ascii="Courier New" w:eastAsia="Times New Roman" w:hAnsi="Courier New" w:cs="Times New Roman"/>
      <w:sz w:val="20"/>
      <w:szCs w:val="20"/>
      <w:lang w:val="x-none" w:eastAsia="x-none"/>
    </w:rPr>
  </w:style>
  <w:style w:type="paragraph" w:styleId="Ttulo">
    <w:name w:val="Title"/>
    <w:basedOn w:val="Normal"/>
    <w:link w:val="TtuloChar"/>
    <w:qFormat/>
    <w:rsid w:val="008B5013"/>
    <w:pPr>
      <w:widowControl/>
      <w:autoSpaceDE/>
      <w:autoSpaceDN/>
      <w:jc w:val="center"/>
    </w:pPr>
    <w:rPr>
      <w:rFonts w:ascii="Copperplate Gothic Bold" w:eastAsia="Times New Roman" w:hAnsi="Copperplate Gothic Bold" w:cs="Times New Roman"/>
      <w:b/>
      <w:sz w:val="28"/>
      <w:szCs w:val="20"/>
      <w:lang w:val="pt-BR" w:eastAsia="pt-BR"/>
    </w:rPr>
  </w:style>
  <w:style w:type="character" w:customStyle="1" w:styleId="TtuloChar">
    <w:name w:val="Título Char"/>
    <w:basedOn w:val="Fontepargpadro"/>
    <w:link w:val="Ttulo"/>
    <w:rsid w:val="008B5013"/>
    <w:rPr>
      <w:rFonts w:ascii="Copperplate Gothic Bold" w:eastAsia="Times New Roman" w:hAnsi="Copperplate Gothic Bold" w:cs="Times New Roman"/>
      <w:b/>
      <w:sz w:val="28"/>
      <w:szCs w:val="20"/>
      <w:lang w:eastAsia="pt-BR"/>
    </w:rPr>
  </w:style>
  <w:style w:type="table" w:customStyle="1" w:styleId="Tabelacomgrade1">
    <w:name w:val="Tabela com grade1"/>
    <w:basedOn w:val="Tabelanormal"/>
    <w:next w:val="Tabelacomgrade"/>
    <w:uiPriority w:val="39"/>
    <w:rsid w:val="00A8038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29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Texto Char,DOCs_Paragrafo-1 Char,Marcadores PDTI Char,Lista Paragrafo em Preto Char,List Paragraph Char Char Char Char,Parágrafo da Lista2 Char"/>
    <w:link w:val="PargrafodaLista"/>
    <w:uiPriority w:val="1"/>
    <w:locked/>
    <w:rsid w:val="006C6850"/>
    <w:rPr>
      <w:rFonts w:ascii="Arial" w:eastAsia="Arial" w:hAnsi="Arial" w:cs="Arial"/>
      <w:lang w:val="pt-PT"/>
    </w:rPr>
  </w:style>
  <w:style w:type="character" w:styleId="Hyperlink">
    <w:name w:val="Hyperlink"/>
    <w:uiPriority w:val="99"/>
    <w:unhideWhenUsed/>
    <w:rsid w:val="00FA35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19257">
      <w:bodyDiv w:val="1"/>
      <w:marLeft w:val="0"/>
      <w:marRight w:val="0"/>
      <w:marTop w:val="0"/>
      <w:marBottom w:val="0"/>
      <w:divBdr>
        <w:top w:val="none" w:sz="0" w:space="0" w:color="auto"/>
        <w:left w:val="none" w:sz="0" w:space="0" w:color="auto"/>
        <w:bottom w:val="none" w:sz="0" w:space="0" w:color="auto"/>
        <w:right w:val="none" w:sz="0" w:space="0" w:color="auto"/>
      </w:divBdr>
    </w:div>
    <w:div w:id="223952714">
      <w:bodyDiv w:val="1"/>
      <w:marLeft w:val="0"/>
      <w:marRight w:val="0"/>
      <w:marTop w:val="0"/>
      <w:marBottom w:val="0"/>
      <w:divBdr>
        <w:top w:val="none" w:sz="0" w:space="0" w:color="auto"/>
        <w:left w:val="none" w:sz="0" w:space="0" w:color="auto"/>
        <w:bottom w:val="none" w:sz="0" w:space="0" w:color="auto"/>
        <w:right w:val="none" w:sz="0" w:space="0" w:color="auto"/>
      </w:divBdr>
    </w:div>
    <w:div w:id="385378109">
      <w:bodyDiv w:val="1"/>
      <w:marLeft w:val="0"/>
      <w:marRight w:val="0"/>
      <w:marTop w:val="0"/>
      <w:marBottom w:val="0"/>
      <w:divBdr>
        <w:top w:val="none" w:sz="0" w:space="0" w:color="auto"/>
        <w:left w:val="none" w:sz="0" w:space="0" w:color="auto"/>
        <w:bottom w:val="none" w:sz="0" w:space="0" w:color="auto"/>
        <w:right w:val="none" w:sz="0" w:space="0" w:color="auto"/>
      </w:divBdr>
    </w:div>
    <w:div w:id="421997004">
      <w:bodyDiv w:val="1"/>
      <w:marLeft w:val="0"/>
      <w:marRight w:val="0"/>
      <w:marTop w:val="0"/>
      <w:marBottom w:val="0"/>
      <w:divBdr>
        <w:top w:val="none" w:sz="0" w:space="0" w:color="auto"/>
        <w:left w:val="none" w:sz="0" w:space="0" w:color="auto"/>
        <w:bottom w:val="none" w:sz="0" w:space="0" w:color="auto"/>
        <w:right w:val="none" w:sz="0" w:space="0" w:color="auto"/>
      </w:divBdr>
    </w:div>
    <w:div w:id="733965682">
      <w:bodyDiv w:val="1"/>
      <w:marLeft w:val="0"/>
      <w:marRight w:val="0"/>
      <w:marTop w:val="0"/>
      <w:marBottom w:val="0"/>
      <w:divBdr>
        <w:top w:val="none" w:sz="0" w:space="0" w:color="auto"/>
        <w:left w:val="none" w:sz="0" w:space="0" w:color="auto"/>
        <w:bottom w:val="none" w:sz="0" w:space="0" w:color="auto"/>
        <w:right w:val="none" w:sz="0" w:space="0" w:color="auto"/>
      </w:divBdr>
    </w:div>
    <w:div w:id="916213170">
      <w:bodyDiv w:val="1"/>
      <w:marLeft w:val="0"/>
      <w:marRight w:val="0"/>
      <w:marTop w:val="0"/>
      <w:marBottom w:val="0"/>
      <w:divBdr>
        <w:top w:val="none" w:sz="0" w:space="0" w:color="auto"/>
        <w:left w:val="none" w:sz="0" w:space="0" w:color="auto"/>
        <w:bottom w:val="none" w:sz="0" w:space="0" w:color="auto"/>
        <w:right w:val="none" w:sz="0" w:space="0" w:color="auto"/>
      </w:divBdr>
    </w:div>
    <w:div w:id="984972190">
      <w:bodyDiv w:val="1"/>
      <w:marLeft w:val="0"/>
      <w:marRight w:val="0"/>
      <w:marTop w:val="0"/>
      <w:marBottom w:val="0"/>
      <w:divBdr>
        <w:top w:val="none" w:sz="0" w:space="0" w:color="auto"/>
        <w:left w:val="none" w:sz="0" w:space="0" w:color="auto"/>
        <w:bottom w:val="none" w:sz="0" w:space="0" w:color="auto"/>
        <w:right w:val="none" w:sz="0" w:space="0" w:color="auto"/>
      </w:divBdr>
    </w:div>
    <w:div w:id="1211382538">
      <w:bodyDiv w:val="1"/>
      <w:marLeft w:val="0"/>
      <w:marRight w:val="0"/>
      <w:marTop w:val="0"/>
      <w:marBottom w:val="0"/>
      <w:divBdr>
        <w:top w:val="none" w:sz="0" w:space="0" w:color="auto"/>
        <w:left w:val="none" w:sz="0" w:space="0" w:color="auto"/>
        <w:bottom w:val="none" w:sz="0" w:space="0" w:color="auto"/>
        <w:right w:val="none" w:sz="0" w:space="0" w:color="auto"/>
      </w:divBdr>
    </w:div>
    <w:div w:id="122803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rativo@novaguarita.mt.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A902-06D1-4DB0-A72A-7BC527987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2603</Words>
  <Characters>14061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USUARIO2</cp:lastModifiedBy>
  <cp:revision>44</cp:revision>
  <cp:lastPrinted>2024-06-24T12:52:00Z</cp:lastPrinted>
  <dcterms:created xsi:type="dcterms:W3CDTF">2021-06-17T12:24:00Z</dcterms:created>
  <dcterms:modified xsi:type="dcterms:W3CDTF">2024-06-24T12:54:00Z</dcterms:modified>
</cp:coreProperties>
</file>