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1FB5" w14:textId="77777777" w:rsidR="005577E9" w:rsidRPr="005577E9" w:rsidRDefault="005577E9" w:rsidP="005577E9">
      <w:pPr>
        <w:pStyle w:val="Ttulo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A6E38C" w14:textId="77777777" w:rsidR="005577E9" w:rsidRPr="005577E9" w:rsidRDefault="005577E9" w:rsidP="005577E9">
      <w:pPr>
        <w:pStyle w:val="Ttulo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D422DE" w14:textId="77777777" w:rsidR="005577E9" w:rsidRPr="005577E9" w:rsidRDefault="005577E9" w:rsidP="005577E9">
      <w:pPr>
        <w:pStyle w:val="Ttulo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83FD723" w14:textId="6C7439A3" w:rsidR="005577E9" w:rsidRPr="005577E9" w:rsidRDefault="005577E9" w:rsidP="005577E9">
      <w:pPr>
        <w:pStyle w:val="Ttulo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577E9">
        <w:rPr>
          <w:rFonts w:ascii="Calibri" w:hAnsi="Calibri" w:cs="Calibri"/>
          <w:b/>
          <w:bCs/>
          <w:sz w:val="24"/>
          <w:szCs w:val="24"/>
        </w:rPr>
        <w:t>DECRETO N.º 008/2025</w:t>
      </w:r>
      <w:r w:rsidRPr="005577E9">
        <w:rPr>
          <w:rFonts w:ascii="Calibri" w:hAnsi="Calibri" w:cs="Calibri"/>
          <w:sz w:val="24"/>
          <w:szCs w:val="24"/>
        </w:rPr>
        <w:t>.</w:t>
      </w:r>
    </w:p>
    <w:p w14:paraId="542D2697" w14:textId="77777777" w:rsidR="005577E9" w:rsidRPr="005577E9" w:rsidRDefault="005577E9" w:rsidP="005577E9">
      <w:pPr>
        <w:pStyle w:val="Ttulo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32E56A1" w14:textId="77777777" w:rsidR="005577E9" w:rsidRPr="005577E9" w:rsidRDefault="005577E9" w:rsidP="005577E9">
      <w:pPr>
        <w:pStyle w:val="Recuodecorpodetexto"/>
        <w:spacing w:after="0"/>
        <w:rPr>
          <w:rFonts w:ascii="Calibri" w:hAnsi="Calibri" w:cs="Calibri"/>
          <w:sz w:val="24"/>
          <w:szCs w:val="24"/>
          <w:highlight w:val="yellow"/>
          <w:u w:val="single"/>
        </w:rPr>
      </w:pPr>
    </w:p>
    <w:p w14:paraId="03BE4E49" w14:textId="77777777" w:rsidR="005577E9" w:rsidRPr="005577E9" w:rsidRDefault="005577E9" w:rsidP="005577E9">
      <w:pPr>
        <w:ind w:left="4536"/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  <w:bookmarkStart w:id="0" w:name="_Hlk180489042"/>
      <w:r w:rsidRPr="005577E9">
        <w:rPr>
          <w:rFonts w:ascii="Calibri" w:eastAsia="Arial Unicode MS" w:hAnsi="Calibri" w:cs="Calibri"/>
          <w:b/>
          <w:bCs/>
          <w:sz w:val="24"/>
          <w:szCs w:val="24"/>
        </w:rPr>
        <w:t>EMENTA: DISPÕE SOBRE O PONTO FACULTATIVO NO ÂMBITO DO PODER LEGISLATIVO DO MUNICÍPIO DE NOVA GUARITA E DÁ OUTRAS PROVIDÊNCIAS</w:t>
      </w:r>
      <w:bookmarkEnd w:id="0"/>
      <w:r w:rsidRPr="005577E9">
        <w:rPr>
          <w:rFonts w:ascii="Calibri" w:eastAsia="Arial Unicode MS" w:hAnsi="Calibri" w:cs="Calibri"/>
          <w:b/>
          <w:bCs/>
          <w:sz w:val="24"/>
          <w:szCs w:val="24"/>
        </w:rPr>
        <w:t>.</w:t>
      </w:r>
    </w:p>
    <w:p w14:paraId="36CDFA4C" w14:textId="77777777" w:rsidR="005577E9" w:rsidRPr="005577E9" w:rsidRDefault="005577E9" w:rsidP="005577E9">
      <w:pPr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</w:p>
    <w:p w14:paraId="1707FCCB" w14:textId="77777777" w:rsidR="005577E9" w:rsidRPr="005577E9" w:rsidRDefault="005577E9" w:rsidP="005577E9">
      <w:pPr>
        <w:ind w:firstLine="2835"/>
        <w:jc w:val="both"/>
        <w:rPr>
          <w:rFonts w:ascii="Calibri" w:eastAsia="Arial Unicode MS" w:hAnsi="Calibri" w:cs="Calibri"/>
          <w:bCs/>
          <w:sz w:val="24"/>
          <w:szCs w:val="24"/>
        </w:rPr>
      </w:pPr>
      <w:r w:rsidRPr="005577E9">
        <w:rPr>
          <w:rFonts w:ascii="Calibri" w:eastAsia="Arial Unicode MS" w:hAnsi="Calibri" w:cs="Calibri"/>
          <w:bCs/>
          <w:sz w:val="24"/>
          <w:szCs w:val="24"/>
        </w:rPr>
        <w:t xml:space="preserve"> </w:t>
      </w:r>
    </w:p>
    <w:p w14:paraId="2879C0A7" w14:textId="77777777" w:rsidR="005577E9" w:rsidRPr="005577E9" w:rsidRDefault="005577E9" w:rsidP="005577E9">
      <w:pPr>
        <w:ind w:firstLine="2835"/>
        <w:jc w:val="both"/>
        <w:rPr>
          <w:rFonts w:ascii="Calibri" w:eastAsia="Arial Unicode MS" w:hAnsi="Calibri" w:cs="Calibri"/>
          <w:sz w:val="24"/>
          <w:szCs w:val="24"/>
        </w:rPr>
      </w:pPr>
      <w:r w:rsidRPr="005577E9">
        <w:rPr>
          <w:rFonts w:ascii="Calibri" w:eastAsia="Arial Unicode MS" w:hAnsi="Calibri" w:cs="Calibri"/>
          <w:bCs/>
          <w:sz w:val="24"/>
          <w:szCs w:val="24"/>
        </w:rPr>
        <w:t>A Exma. Sra.</w:t>
      </w:r>
      <w:r w:rsidRPr="005577E9">
        <w:rPr>
          <w:rFonts w:ascii="Calibri" w:eastAsia="Arial Unicode MS" w:hAnsi="Calibri" w:cs="Calibri"/>
          <w:b/>
          <w:bCs/>
          <w:sz w:val="24"/>
          <w:szCs w:val="24"/>
        </w:rPr>
        <w:t xml:space="preserve"> GEANE FÁTIMA BOSCHETTI BUENO</w:t>
      </w:r>
      <w:r w:rsidRPr="005577E9">
        <w:rPr>
          <w:rFonts w:ascii="Calibri" w:eastAsia="Arial Unicode MS" w:hAnsi="Calibri" w:cs="Calibri"/>
          <w:sz w:val="24"/>
          <w:szCs w:val="24"/>
        </w:rPr>
        <w:t>, Presidente da Câmara Municipal de Vereadores de Nova Guarita - MT, usando das atribuições legais que lhes são conferidas; e</w:t>
      </w:r>
    </w:p>
    <w:p w14:paraId="61E09664" w14:textId="77777777" w:rsidR="005577E9" w:rsidRPr="005577E9" w:rsidRDefault="005577E9" w:rsidP="005577E9">
      <w:pPr>
        <w:jc w:val="both"/>
        <w:rPr>
          <w:rFonts w:ascii="Calibri" w:eastAsia="Arial Unicode MS" w:hAnsi="Calibri" w:cs="Calibri"/>
          <w:sz w:val="24"/>
          <w:szCs w:val="24"/>
        </w:rPr>
      </w:pPr>
    </w:p>
    <w:p w14:paraId="7FF65E5B" w14:textId="77777777" w:rsidR="005577E9" w:rsidRPr="005577E9" w:rsidRDefault="005577E9" w:rsidP="005577E9">
      <w:pPr>
        <w:ind w:firstLine="2835"/>
        <w:jc w:val="both"/>
        <w:rPr>
          <w:rFonts w:ascii="Calibri" w:eastAsia="Arial Unicode MS" w:hAnsi="Calibri" w:cs="Calibri"/>
          <w:sz w:val="24"/>
          <w:szCs w:val="24"/>
        </w:rPr>
      </w:pPr>
      <w:r w:rsidRPr="005577E9">
        <w:rPr>
          <w:rFonts w:ascii="Calibri" w:eastAsia="Arial Unicode MS" w:hAnsi="Calibri" w:cs="Calibri"/>
          <w:b/>
          <w:bCs/>
          <w:sz w:val="24"/>
          <w:szCs w:val="24"/>
        </w:rPr>
        <w:t>CONSIDERANDO</w:t>
      </w:r>
      <w:r w:rsidRPr="005577E9">
        <w:rPr>
          <w:rFonts w:ascii="Calibri" w:eastAsia="Arial Unicode MS" w:hAnsi="Calibri" w:cs="Calibri"/>
          <w:sz w:val="24"/>
          <w:szCs w:val="24"/>
        </w:rPr>
        <w:t xml:space="preserve"> que no dia 20/11/2025, comemora-se o Dia da Consciência Negra.</w:t>
      </w:r>
    </w:p>
    <w:p w14:paraId="298EB5B5" w14:textId="77777777" w:rsidR="005577E9" w:rsidRPr="005577E9" w:rsidRDefault="005577E9" w:rsidP="005577E9">
      <w:pPr>
        <w:jc w:val="both"/>
        <w:rPr>
          <w:rFonts w:ascii="Calibri" w:eastAsia="Arial Unicode MS" w:hAnsi="Calibri" w:cs="Calibri"/>
          <w:b/>
          <w:bCs/>
          <w:sz w:val="24"/>
          <w:szCs w:val="24"/>
        </w:rPr>
      </w:pPr>
    </w:p>
    <w:p w14:paraId="62DDA2EA" w14:textId="77777777" w:rsidR="005577E9" w:rsidRPr="005577E9" w:rsidRDefault="005577E9" w:rsidP="005577E9">
      <w:pPr>
        <w:spacing w:line="360" w:lineRule="auto"/>
        <w:ind w:firstLine="2835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5577E9">
        <w:rPr>
          <w:rFonts w:ascii="Calibri" w:hAnsi="Calibri" w:cs="Calibri"/>
          <w:b/>
          <w:sz w:val="24"/>
          <w:szCs w:val="24"/>
          <w:u w:val="single"/>
        </w:rPr>
        <w:t>DECRETA:</w:t>
      </w:r>
    </w:p>
    <w:p w14:paraId="6BBFD3C1" w14:textId="77777777" w:rsidR="005577E9" w:rsidRPr="005577E9" w:rsidRDefault="005577E9" w:rsidP="005577E9">
      <w:pPr>
        <w:ind w:firstLine="1922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92B90C5" w14:textId="77777777" w:rsidR="005577E9" w:rsidRPr="005577E9" w:rsidRDefault="005577E9" w:rsidP="005577E9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spellStart"/>
      <w:r w:rsidRPr="005577E9">
        <w:rPr>
          <w:rFonts w:ascii="Calibri" w:hAnsi="Calibri" w:cs="Calibri"/>
          <w:b/>
          <w:bCs/>
          <w:sz w:val="24"/>
          <w:szCs w:val="24"/>
        </w:rPr>
        <w:t>Art</w:t>
      </w:r>
      <w:proofErr w:type="spellEnd"/>
      <w:r w:rsidRPr="005577E9">
        <w:rPr>
          <w:rFonts w:ascii="Calibri" w:hAnsi="Calibri" w:cs="Calibri"/>
          <w:b/>
          <w:bCs/>
          <w:sz w:val="24"/>
          <w:szCs w:val="24"/>
        </w:rPr>
        <w:t xml:space="preserve">. 1º </w:t>
      </w:r>
      <w:r w:rsidRPr="005577E9">
        <w:rPr>
          <w:rFonts w:ascii="Calibri" w:hAnsi="Calibri" w:cs="Calibri"/>
          <w:sz w:val="24"/>
          <w:szCs w:val="24"/>
        </w:rPr>
        <w:t>- Fica Decretado Ponto Facultativo nesta Casa Legislativa, no dia 21 de novembro de 2025 (sexta-feira).</w:t>
      </w:r>
    </w:p>
    <w:p w14:paraId="575DA092" w14:textId="77777777" w:rsidR="005577E9" w:rsidRPr="005577E9" w:rsidRDefault="005577E9" w:rsidP="005577E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3DE5D40F" w14:textId="77777777" w:rsidR="005577E9" w:rsidRPr="005577E9" w:rsidRDefault="005577E9" w:rsidP="005577E9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spellStart"/>
      <w:r w:rsidRPr="005577E9">
        <w:rPr>
          <w:rFonts w:ascii="Calibri" w:hAnsi="Calibri" w:cs="Calibri"/>
          <w:b/>
          <w:bCs/>
          <w:sz w:val="24"/>
          <w:szCs w:val="24"/>
        </w:rPr>
        <w:t>Art</w:t>
      </w:r>
      <w:proofErr w:type="spellEnd"/>
      <w:r w:rsidRPr="005577E9">
        <w:rPr>
          <w:rFonts w:ascii="Calibri" w:hAnsi="Calibri" w:cs="Calibri"/>
          <w:b/>
          <w:bCs/>
          <w:sz w:val="24"/>
          <w:szCs w:val="24"/>
        </w:rPr>
        <w:t>. 2º</w:t>
      </w:r>
      <w:r w:rsidRPr="005577E9">
        <w:rPr>
          <w:rFonts w:ascii="Calibri" w:hAnsi="Calibri" w:cs="Calibri"/>
          <w:sz w:val="24"/>
          <w:szCs w:val="24"/>
        </w:rPr>
        <w:t xml:space="preserve"> - Este Decreto entra em vigor na data de sua publicação, devendo ser afixado em local de costume.</w:t>
      </w:r>
    </w:p>
    <w:p w14:paraId="3505272E" w14:textId="77777777" w:rsidR="005577E9" w:rsidRPr="005577E9" w:rsidRDefault="005577E9" w:rsidP="005577E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21BCE07C" w14:textId="77777777" w:rsidR="005577E9" w:rsidRPr="005577E9" w:rsidRDefault="005577E9" w:rsidP="005577E9">
      <w:pPr>
        <w:ind w:firstLine="2835"/>
        <w:jc w:val="both"/>
        <w:rPr>
          <w:rFonts w:ascii="Calibri" w:eastAsia="Arial Unicode MS" w:hAnsi="Calibri" w:cs="Calibri"/>
          <w:bCs/>
          <w:iCs/>
          <w:sz w:val="24"/>
          <w:szCs w:val="24"/>
        </w:rPr>
      </w:pPr>
    </w:p>
    <w:p w14:paraId="65FCC78A" w14:textId="77777777" w:rsidR="005577E9" w:rsidRPr="005577E9" w:rsidRDefault="005577E9" w:rsidP="005577E9">
      <w:pPr>
        <w:ind w:firstLine="2835"/>
        <w:jc w:val="both"/>
        <w:rPr>
          <w:rFonts w:ascii="Calibri" w:eastAsia="Arial Unicode MS" w:hAnsi="Calibri" w:cs="Calibri"/>
          <w:bCs/>
          <w:iCs/>
          <w:sz w:val="24"/>
          <w:szCs w:val="24"/>
        </w:rPr>
      </w:pPr>
      <w:r w:rsidRPr="005577E9">
        <w:rPr>
          <w:rFonts w:ascii="Calibri" w:eastAsia="Arial Unicode MS" w:hAnsi="Calibri" w:cs="Calibri"/>
          <w:bCs/>
          <w:iCs/>
          <w:sz w:val="24"/>
          <w:szCs w:val="24"/>
        </w:rPr>
        <w:t>Gabinete da Presidente, aos onze dias do mês de novembro do ano de dois mil e vinte e cinco.</w:t>
      </w:r>
    </w:p>
    <w:p w14:paraId="2D7FF8D0" w14:textId="77777777" w:rsidR="005577E9" w:rsidRPr="005577E9" w:rsidRDefault="005577E9" w:rsidP="005577E9">
      <w:pPr>
        <w:ind w:firstLine="1922"/>
        <w:jc w:val="both"/>
        <w:rPr>
          <w:rFonts w:ascii="Calibri" w:eastAsia="Arial Unicode MS" w:hAnsi="Calibri" w:cs="Calibri"/>
          <w:bCs/>
          <w:iCs/>
          <w:sz w:val="24"/>
          <w:szCs w:val="24"/>
        </w:rPr>
      </w:pPr>
    </w:p>
    <w:p w14:paraId="21790AD2" w14:textId="77777777" w:rsidR="005577E9" w:rsidRPr="005577E9" w:rsidRDefault="005577E9" w:rsidP="005577E9">
      <w:pPr>
        <w:ind w:firstLine="1922"/>
        <w:jc w:val="both"/>
        <w:rPr>
          <w:rFonts w:ascii="Calibri" w:eastAsia="Arial Unicode MS" w:hAnsi="Calibri" w:cs="Calibri"/>
          <w:bCs/>
          <w:iCs/>
          <w:sz w:val="24"/>
          <w:szCs w:val="24"/>
        </w:rPr>
      </w:pPr>
    </w:p>
    <w:p w14:paraId="3BA0EA2A" w14:textId="77777777" w:rsidR="005577E9" w:rsidRPr="005577E9" w:rsidRDefault="005577E9" w:rsidP="005577E9">
      <w:pPr>
        <w:ind w:firstLine="1922"/>
        <w:jc w:val="both"/>
        <w:rPr>
          <w:rFonts w:ascii="Calibri" w:eastAsia="Arial Unicode MS" w:hAnsi="Calibri" w:cs="Calibri"/>
          <w:bCs/>
          <w:iCs/>
          <w:sz w:val="24"/>
          <w:szCs w:val="24"/>
        </w:rPr>
      </w:pPr>
    </w:p>
    <w:p w14:paraId="274418DD" w14:textId="77777777" w:rsidR="005577E9" w:rsidRPr="005577E9" w:rsidRDefault="005577E9" w:rsidP="005577E9">
      <w:pPr>
        <w:pStyle w:val="Ttulo2"/>
        <w:spacing w:before="0" w:after="0" w:line="276" w:lineRule="auto"/>
        <w:jc w:val="center"/>
        <w:rPr>
          <w:rFonts w:ascii="Calibri" w:hAnsi="Calibri" w:cs="Calibri"/>
          <w:b/>
          <w:color w:val="auto"/>
          <w:sz w:val="24"/>
          <w:szCs w:val="24"/>
        </w:rPr>
      </w:pPr>
      <w:bookmarkStart w:id="1" w:name="_Hlk160516109"/>
      <w:r w:rsidRPr="005577E9">
        <w:rPr>
          <w:rFonts w:ascii="Calibri" w:hAnsi="Calibri" w:cs="Calibri"/>
          <w:b/>
          <w:color w:val="auto"/>
          <w:sz w:val="24"/>
          <w:szCs w:val="24"/>
        </w:rPr>
        <w:t>______________________________</w:t>
      </w:r>
    </w:p>
    <w:p w14:paraId="7A7A9453" w14:textId="77777777" w:rsidR="005577E9" w:rsidRPr="005577E9" w:rsidRDefault="005577E9" w:rsidP="005577E9">
      <w:pPr>
        <w:pStyle w:val="Ttulo2"/>
        <w:spacing w:before="0" w:after="0" w:line="276" w:lineRule="auto"/>
        <w:jc w:val="center"/>
        <w:rPr>
          <w:rFonts w:ascii="Calibri" w:eastAsia="Arial Unicode MS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7E9">
        <w:rPr>
          <w:rFonts w:ascii="Calibri" w:eastAsia="Arial Unicode MS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GEANE FÁTIMA BOSCHETTI BUENO </w:t>
      </w:r>
    </w:p>
    <w:p w14:paraId="4B991D47" w14:textId="77777777" w:rsidR="005577E9" w:rsidRPr="005577E9" w:rsidRDefault="005577E9" w:rsidP="005577E9">
      <w:pPr>
        <w:pStyle w:val="Ttulo2"/>
        <w:spacing w:before="0" w:after="0"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577E9">
        <w:rPr>
          <w:rFonts w:ascii="Calibri" w:hAnsi="Calibri" w:cs="Calibri"/>
          <w:b/>
          <w:bCs/>
          <w:color w:val="auto"/>
          <w:sz w:val="24"/>
          <w:szCs w:val="24"/>
        </w:rPr>
        <w:t xml:space="preserve">Presidente </w:t>
      </w:r>
    </w:p>
    <w:bookmarkEnd w:id="1"/>
    <w:p w14:paraId="4C0500A3" w14:textId="77777777" w:rsidR="005577E9" w:rsidRPr="005577E9" w:rsidRDefault="005577E9" w:rsidP="005577E9">
      <w:pPr>
        <w:rPr>
          <w:rFonts w:ascii="Calibri" w:hAnsi="Calibri" w:cs="Calibri"/>
          <w:sz w:val="24"/>
          <w:szCs w:val="24"/>
        </w:rPr>
      </w:pPr>
    </w:p>
    <w:p w14:paraId="76F650DE" w14:textId="77777777" w:rsidR="005577E9" w:rsidRPr="005577E9" w:rsidRDefault="005577E9" w:rsidP="005577E9">
      <w:pPr>
        <w:rPr>
          <w:sz w:val="24"/>
          <w:szCs w:val="24"/>
        </w:rPr>
      </w:pPr>
    </w:p>
    <w:p w14:paraId="628944D0" w14:textId="77777777" w:rsidR="005577E9" w:rsidRPr="005577E9" w:rsidRDefault="005577E9" w:rsidP="005577E9">
      <w:pPr>
        <w:rPr>
          <w:sz w:val="24"/>
          <w:szCs w:val="24"/>
        </w:rPr>
      </w:pPr>
    </w:p>
    <w:p w14:paraId="3B83B8E0" w14:textId="03100237" w:rsidR="004F0C83" w:rsidRPr="005577E9" w:rsidRDefault="004F0C83" w:rsidP="001E68A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4F0C83" w:rsidRPr="005577E9" w:rsidSect="004F0143">
      <w:headerReference w:type="default" r:id="rId7"/>
      <w:footerReference w:type="default" r:id="rId8"/>
      <w:pgSz w:w="11906" w:h="16838" w:code="9"/>
      <w:pgMar w:top="2835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167F" w14:textId="77777777" w:rsidR="00210250" w:rsidRDefault="00210250" w:rsidP="008446E0">
      <w:r>
        <w:separator/>
      </w:r>
    </w:p>
  </w:endnote>
  <w:endnote w:type="continuationSeparator" w:id="0">
    <w:p w14:paraId="69ED960A" w14:textId="77777777" w:rsidR="00210250" w:rsidRDefault="00210250" w:rsidP="008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28D3" w14:textId="3AD62274" w:rsidR="008446E0" w:rsidRDefault="008446E0" w:rsidP="008446E0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EC9F" w14:textId="77777777" w:rsidR="00210250" w:rsidRDefault="00210250" w:rsidP="008446E0">
      <w:r>
        <w:separator/>
      </w:r>
    </w:p>
  </w:footnote>
  <w:footnote w:type="continuationSeparator" w:id="0">
    <w:p w14:paraId="4CA179CA" w14:textId="77777777" w:rsidR="00210250" w:rsidRDefault="00210250" w:rsidP="0084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21B8" w14:textId="43F4863F" w:rsidR="008446E0" w:rsidRDefault="007F1857" w:rsidP="008446E0">
    <w:pPr>
      <w:pStyle w:val="Cabealho"/>
      <w:tabs>
        <w:tab w:val="clear" w:pos="8504"/>
      </w:tabs>
      <w:ind w:left="-1701"/>
    </w:pPr>
    <w:r w:rsidRPr="007F1857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FB39F03" wp14:editId="512C26E3">
          <wp:simplePos x="0" y="0"/>
          <wp:positionH relativeFrom="page">
            <wp:align>left</wp:align>
          </wp:positionH>
          <wp:positionV relativeFrom="paragraph">
            <wp:posOffset>24902</wp:posOffset>
          </wp:positionV>
          <wp:extent cx="7670784" cy="10849232"/>
          <wp:effectExtent l="0" t="0" r="6985" b="0"/>
          <wp:wrapNone/>
          <wp:docPr id="22" name="Imagem 22" descr="C:\Users\Acer\Downloads\Design sem nome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ownloads\Design sem nome (1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784" cy="10849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543"/>
    <w:multiLevelType w:val="hybridMultilevel"/>
    <w:tmpl w:val="BAAE47F2"/>
    <w:lvl w:ilvl="0" w:tplc="767AABD8">
      <w:start w:val="1"/>
      <w:numFmt w:val="decimal"/>
      <w:lvlText w:val="%1."/>
      <w:lvlJc w:val="left"/>
      <w:pPr>
        <w:ind w:left="1532" w:hanging="284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E75662B2">
      <w:numFmt w:val="bullet"/>
      <w:lvlText w:val="•"/>
      <w:lvlJc w:val="left"/>
      <w:pPr>
        <w:ind w:left="2372" w:hanging="284"/>
      </w:pPr>
      <w:rPr>
        <w:rFonts w:hint="default"/>
        <w:lang w:val="pt-PT" w:eastAsia="en-US" w:bidi="ar-SA"/>
      </w:rPr>
    </w:lvl>
    <w:lvl w:ilvl="2" w:tplc="C35E7DBA">
      <w:numFmt w:val="bullet"/>
      <w:lvlText w:val="•"/>
      <w:lvlJc w:val="left"/>
      <w:pPr>
        <w:ind w:left="3205" w:hanging="284"/>
      </w:pPr>
      <w:rPr>
        <w:rFonts w:hint="default"/>
        <w:lang w:val="pt-PT" w:eastAsia="en-US" w:bidi="ar-SA"/>
      </w:rPr>
    </w:lvl>
    <w:lvl w:ilvl="3" w:tplc="DF28C2E8">
      <w:numFmt w:val="bullet"/>
      <w:lvlText w:val="•"/>
      <w:lvlJc w:val="left"/>
      <w:pPr>
        <w:ind w:left="4037" w:hanging="284"/>
      </w:pPr>
      <w:rPr>
        <w:rFonts w:hint="default"/>
        <w:lang w:val="pt-PT" w:eastAsia="en-US" w:bidi="ar-SA"/>
      </w:rPr>
    </w:lvl>
    <w:lvl w:ilvl="4" w:tplc="F5D8F600">
      <w:numFmt w:val="bullet"/>
      <w:lvlText w:val="•"/>
      <w:lvlJc w:val="left"/>
      <w:pPr>
        <w:ind w:left="4870" w:hanging="284"/>
      </w:pPr>
      <w:rPr>
        <w:rFonts w:hint="default"/>
        <w:lang w:val="pt-PT" w:eastAsia="en-US" w:bidi="ar-SA"/>
      </w:rPr>
    </w:lvl>
    <w:lvl w:ilvl="5" w:tplc="DEE81AC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9D44E4A4">
      <w:numFmt w:val="bullet"/>
      <w:lvlText w:val="•"/>
      <w:lvlJc w:val="left"/>
      <w:pPr>
        <w:ind w:left="6535" w:hanging="284"/>
      </w:pPr>
      <w:rPr>
        <w:rFonts w:hint="default"/>
        <w:lang w:val="pt-PT" w:eastAsia="en-US" w:bidi="ar-SA"/>
      </w:rPr>
    </w:lvl>
    <w:lvl w:ilvl="7" w:tplc="EABA9D82">
      <w:numFmt w:val="bullet"/>
      <w:lvlText w:val="•"/>
      <w:lvlJc w:val="left"/>
      <w:pPr>
        <w:ind w:left="7368" w:hanging="284"/>
      </w:pPr>
      <w:rPr>
        <w:rFonts w:hint="default"/>
        <w:lang w:val="pt-PT" w:eastAsia="en-US" w:bidi="ar-SA"/>
      </w:rPr>
    </w:lvl>
    <w:lvl w:ilvl="8" w:tplc="0DB0727E">
      <w:numFmt w:val="bullet"/>
      <w:lvlText w:val="•"/>
      <w:lvlJc w:val="left"/>
      <w:pPr>
        <w:ind w:left="8200" w:hanging="284"/>
      </w:pPr>
      <w:rPr>
        <w:rFonts w:hint="default"/>
        <w:lang w:val="pt-PT" w:eastAsia="en-US" w:bidi="ar-SA"/>
      </w:rPr>
    </w:lvl>
  </w:abstractNum>
  <w:num w:numId="1" w16cid:durableId="18777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F6"/>
    <w:rsid w:val="000A7C7B"/>
    <w:rsid w:val="001233DE"/>
    <w:rsid w:val="00132F8E"/>
    <w:rsid w:val="001B1B75"/>
    <w:rsid w:val="001E68A4"/>
    <w:rsid w:val="001E6FCB"/>
    <w:rsid w:val="00210250"/>
    <w:rsid w:val="00217DF6"/>
    <w:rsid w:val="002A3485"/>
    <w:rsid w:val="003A0845"/>
    <w:rsid w:val="003E3C11"/>
    <w:rsid w:val="00415703"/>
    <w:rsid w:val="00456D03"/>
    <w:rsid w:val="00460165"/>
    <w:rsid w:val="004D240A"/>
    <w:rsid w:val="004D78E9"/>
    <w:rsid w:val="004F0143"/>
    <w:rsid w:val="004F0C83"/>
    <w:rsid w:val="005577E9"/>
    <w:rsid w:val="00634923"/>
    <w:rsid w:val="00680268"/>
    <w:rsid w:val="006F5D74"/>
    <w:rsid w:val="00792FA0"/>
    <w:rsid w:val="007F1857"/>
    <w:rsid w:val="008446E0"/>
    <w:rsid w:val="00862FEE"/>
    <w:rsid w:val="00867FA1"/>
    <w:rsid w:val="00901551"/>
    <w:rsid w:val="009A098F"/>
    <w:rsid w:val="00A66D64"/>
    <w:rsid w:val="00AC4472"/>
    <w:rsid w:val="00AD15C4"/>
    <w:rsid w:val="00B953E9"/>
    <w:rsid w:val="00BB292E"/>
    <w:rsid w:val="00BC469A"/>
    <w:rsid w:val="00BF6541"/>
    <w:rsid w:val="00C658BF"/>
    <w:rsid w:val="00F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114E"/>
  <w15:chartTrackingRefBased/>
  <w15:docId w15:val="{389196C1-211A-479B-9AE5-10333AB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5577E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6E0"/>
  </w:style>
  <w:style w:type="paragraph" w:styleId="Rodap">
    <w:name w:val="footer"/>
    <w:basedOn w:val="Normal"/>
    <w:link w:val="Rodap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6E0"/>
  </w:style>
  <w:style w:type="paragraph" w:styleId="Textodebalo">
    <w:name w:val="Balloon Text"/>
    <w:basedOn w:val="Normal"/>
    <w:link w:val="TextodebaloChar"/>
    <w:uiPriority w:val="99"/>
    <w:semiHidden/>
    <w:unhideWhenUsed/>
    <w:rsid w:val="00460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16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A0845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3A0845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3A0845"/>
    <w:pPr>
      <w:ind w:left="1532" w:hanging="285"/>
    </w:pPr>
  </w:style>
  <w:style w:type="paragraph" w:styleId="Textoembloco">
    <w:name w:val="Block Text"/>
    <w:basedOn w:val="Normal"/>
    <w:rsid w:val="001E68A4"/>
    <w:pPr>
      <w:widowControl/>
      <w:tabs>
        <w:tab w:val="left" w:pos="7655"/>
      </w:tabs>
      <w:autoSpaceDE/>
      <w:autoSpaceDN/>
      <w:ind w:left="708" w:right="49"/>
      <w:jc w:val="both"/>
    </w:pPr>
    <w:rPr>
      <w:rFonts w:ascii="Times New Roman" w:eastAsia="Times New Roman" w:hAnsi="Times New Roman" w:cs="Times New Roman"/>
      <w:i/>
      <w:sz w:val="28"/>
      <w:szCs w:val="20"/>
      <w:lang w:val="pt-BR" w:eastAsia="pt-BR"/>
    </w:rPr>
  </w:style>
  <w:style w:type="paragraph" w:styleId="SemEspaamento">
    <w:name w:val="No Spacing"/>
    <w:uiPriority w:val="1"/>
    <w:qFormat/>
    <w:rsid w:val="001E68A4"/>
    <w:pPr>
      <w:widowControl w:val="0"/>
      <w:spacing w:after="0" w:line="240" w:lineRule="auto"/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77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77E9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rsid w:val="005577E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">
    <w:name w:val="Title"/>
    <w:basedOn w:val="Normal"/>
    <w:next w:val="Normal"/>
    <w:link w:val="TtuloChar"/>
    <w:qFormat/>
    <w:rsid w:val="005577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rsid w:val="005577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CÂMARA MUNICIPAL</cp:lastModifiedBy>
  <cp:revision>20</cp:revision>
  <cp:lastPrinted>2025-11-11T14:54:00Z</cp:lastPrinted>
  <dcterms:created xsi:type="dcterms:W3CDTF">2021-06-17T12:24:00Z</dcterms:created>
  <dcterms:modified xsi:type="dcterms:W3CDTF">2025-11-11T14:58:00Z</dcterms:modified>
</cp:coreProperties>
</file>